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tbl>
      <w:tblPr>
        <w:tblStyle w:val="TableGrid"/>
        <w:tblW w:w="9924" w:type="dxa"/>
        <w:tblLayout w:type="fixed"/>
        <w:tblLook w:val="04A0"/>
      </w:tblPr>
      <w:tblGrid>
        <w:gridCol w:w="9924"/>
      </w:tblGrid>
      <w:tr>
        <w:tblPrEx>
          <w:tblW w:w="9924" w:type="dxa"/>
          <w:tblLayout w:type="fixed"/>
          <w:tblLook w:val="04A0"/>
        </w:tblPrEx>
        <w:trPr>
          <w:trHeight w:val="4098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</w:tcPr>
          <w:p w:rsidR="004E7CC1" w:rsidRPr="00D47B99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>
        <w:tblPrEx>
          <w:tblW w:w="9924" w:type="dxa"/>
          <w:tblLayout w:type="fixed"/>
          <w:tblLook w:val="04A0"/>
        </w:tblPrEx>
        <w:trPr>
          <w:trHeight w:val="1405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C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96"/>
                <w:szCs w:val="96"/>
              </w:rPr>
            </w:pPr>
            <w:bookmarkStart w:id="0" w:name="_Hlk63865903"/>
            <w:bookmarkEnd w:id="0"/>
            <w:r>
              <w:rPr>
                <w:rFonts w:ascii="Times New Roman" w:eastAsia="Calibri" w:hAnsi="Times New Roman" w:cs="Times New Roman"/>
                <w:bCs/>
                <w:sz w:val="96"/>
                <w:szCs w:val="96"/>
              </w:rPr>
              <w:t>U-SIEM</w:t>
            </w:r>
          </w:p>
        </w:tc>
      </w:tr>
      <w:tr>
        <w:tblPrEx>
          <w:tblW w:w="9924" w:type="dxa"/>
          <w:tblLayout w:type="fixed"/>
          <w:tblLook w:val="04A0"/>
        </w:tblPrEx>
        <w:trPr>
          <w:trHeight w:val="4778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</w:tcPr>
          <w:p w:rsidR="004E7CC1">
            <w:pPr>
              <w:spacing w:before="600" w:after="0" w:line="240" w:lineRule="auto"/>
              <w:jc w:val="center"/>
              <w:rPr>
                <w:rFonts w:ascii="Times New Roman" w:hAnsi="Times New Roman" w:cs="Times New Roman"/>
                <w:bCs/>
                <w:sz w:val="72"/>
                <w:szCs w:val="72"/>
              </w:rPr>
            </w:pPr>
            <w:r>
              <w:rPr>
                <w:rFonts w:ascii="Times New Roman" w:eastAsia="Calibri" w:hAnsi="Times New Roman" w:cs="Times New Roman"/>
                <w:bCs/>
                <w:sz w:val="72"/>
                <w:szCs w:val="72"/>
              </w:rPr>
              <w:t xml:space="preserve">Руководство </w:t>
            </w:r>
            <w:r w:rsidR="00FA46FA">
              <w:rPr>
                <w:rFonts w:ascii="Times New Roman" w:eastAsia="Calibri" w:hAnsi="Times New Roman" w:cs="Times New Roman"/>
                <w:bCs/>
                <w:sz w:val="72"/>
                <w:szCs w:val="72"/>
              </w:rPr>
              <w:t>пользователя</w:t>
            </w:r>
          </w:p>
          <w:p w:rsidR="004E7CC1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:rsidR="004E7CC1"/>
    <w:p w:rsidR="004E7CC1" w:rsidP="002E06E3">
      <w:pPr>
        <w:pageBreakBefore/>
        <w:spacing w:after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АННОТАЦИЯ</w:t>
      </w:r>
    </w:p>
    <w:p w:rsidR="004E7CC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документ представляет собой руководство оператора системы анализа и визуализации рисков в управленческих системах (далее </w:t>
      </w:r>
      <w:r w:rsidR="00B13BB1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E7CC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Руководство описывает порядок действий при работе с системой по созданию, просмотру и редактированию основных средств анализа, визуализации и отчётности, предоставляемых системой. </w:t>
      </w:r>
    </w:p>
    <w:p w:rsidR="004E7CC1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работой пользователя с </w:t>
      </w:r>
      <w:r w:rsidR="00B13BB1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 xml:space="preserve"> рекомендуется внимательно ознакомиться с настоящим руководством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93E33" w:rsidP="00C93E33">
      <w:pPr>
        <w:pStyle w:val="TOCHeading"/>
        <w:pageBreakBefore/>
        <w:spacing w:after="24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" w:name="_Toc111720179"/>
      <w:bookmarkStart w:id="2" w:name="_Toc167120148"/>
      <w:r w:rsidRPr="00A401F4">
        <w:rPr>
          <w:rFonts w:ascii="Times New Roman" w:hAnsi="Times New Roman" w:cs="Times New Roman"/>
          <w:b/>
          <w:bCs/>
          <w:color w:val="auto"/>
        </w:rPr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993562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93E33">
          <w:pPr>
            <w:pStyle w:val="TOCHeading"/>
          </w:pP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"_Toc167203467"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СОКРАЩЕНИЯ И ТЕРМИНЫ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_Toc167203467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6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"_Toc167203468"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АВТОРИЗАЦИЯ В СИСТЕМЕ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_Toc167203468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7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"_Toc167203469"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ОСНОВНЫЕ ЭЛЕМЕНТЫ КОНСОЛИ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_Toc167203469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9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"_Toc167203470"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1.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Ресурсы консоли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_Toc167203470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9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"_Toc167203471"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2.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Кастомизация окон рабочих пространств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_Toc167203471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"_Toc167203472"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ФУНКЦИИ КОНТЕКСТНОГО МЕНЮ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_Toc167203472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12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"_Toc167203473"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ИЗБРАННОЕ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_Toc167203473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13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"_Toc167203474"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АКТИВНЫЕ КАНАЛЫ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_Toc167203474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"_Toc167203475"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1.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Основные элементы активного канала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_Toc167203475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3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"_Toc167203476"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Радар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_Toc167203476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3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"_Toc167203477"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Таблица АК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_Toc167203477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15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"_Toc167203478"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2.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Создание активного канала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_Toc167203478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16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"_Toc167203479"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3.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Изменение временного интервала и количества записей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_Toc167203479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17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"_Toc167203480"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4.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Добавление полей данных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_Toc167203480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18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"_Toc167203481"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5.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Написание условий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_Toc167203481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20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"_Toc167203482"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6.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Открытие/запуск активного канала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_Toc167203482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22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"_Toc167203483"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7.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Редактирование активного канала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_Toc167203483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3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"_Toc167203484"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Фильтрация событий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_Toc167203484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27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3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"_Toc167203485"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Группировка событий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_Toc167203485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29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3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"_Toc167203486"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Выгрузка и печать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_Toc167203486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33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"_Toc167203487"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8.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Локальные настройки активного канала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_Toc167203487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33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"_Toc167203488"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9.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Глобальные настройки активного канала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_Toc167203488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33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"_Toc167203489"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АКТИВНЫЕ СПИСКИ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_Toc167203489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35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"_Toc167203490"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1.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Создание активного списка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_Toc167203490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35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"_Toc167203491"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2.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Наполнение активного списка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_Toc167203491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38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"_Toc167203492"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3.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Управление активным списком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_Toc167203492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41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"_Toc167203493"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4.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Удаление активного списка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_Toc167203493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43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"_Toc167203494"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УВЕДОМЛЕНИЯ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_Toc167203494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"_Toc167203495"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ШАБЛОНЫ УВЕДОМЛЕНИЙ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_Toc167203495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45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"_Toc167203496"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ПРАВИЛА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_Toc167203496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46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"_Toc167203497"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1.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Создание правил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_Toc167203497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46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3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"_Toc167203498"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Стандартные правила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_Toc167203498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48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3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"_Toc167203499"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Агрегационные правила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_Toc167203499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58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"_Toc167203500"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2.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Управление правилами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_Toc167203500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61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"_Toc167203501"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3.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Редактирование правила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_Toc167203501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62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"_Toc167203502"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4.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Удаление правила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_Toc167203502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62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"_Toc167203503"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ФУНКЦИИ ПЕРЕМЕННЫХ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_Toc167203503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64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"_Toc167203504"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1.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Арифметические функции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_Toc167203504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64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"_Toc167203505"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2.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Дата и время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_Toc167203505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73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"_Toc167203506"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3.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Пользовательские функции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_Toc167203506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78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"_Toc167203507"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4.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Строковые функции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_Toc167203507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82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"_Toc167203508"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5.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Функции для работы с активными списками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_Toc167203508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90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"_Toc167203509"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6.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Преобразование типа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_Toc167203509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91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"_Toc167203510"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ПРАВИЛА ОБОГАЩЕНИЯ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_Toc167203510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94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"_Toc167203511"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РЕТРОСПЕКТИВНЫЕ ПРАВИЛА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_Toc167203511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96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"_Toc167203512"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ФИЛЬТРЫ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_Toc167203512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100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"_Toc167203513"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1.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Создание фильтра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_Toc167203513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100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"_Toc167203514"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2.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Изменение фильтра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_Toc167203514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100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"_Toc167203515"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3.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Удаление фильтра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_Toc167203515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101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"_Toc167203516"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4.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Создание условий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_Toc167203516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102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"_Toc167203517"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5.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Сохранение условий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_Toc167203517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103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"_Toc167203518"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6.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Удаление условий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_Toc167203518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"_Toc167203519"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7.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Создание группы условий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_Toc167203519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"_Toc167203520"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8.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Копирование и вставка условий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_Toc167203520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"_Toc167203521"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lang w:val="en-US"/>
            </w:rPr>
            <w:t>SQL</w:t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 xml:space="preserve"> ЗАПРОСЫ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_Toc167203521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106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"_Toc167203522"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1.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 xml:space="preserve">Создание </w:t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lang w:val="en-US"/>
            </w:rPr>
            <w:t xml:space="preserve">SQL </w:t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запроса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_Toc167203522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106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"_Toc167203523"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2.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 xml:space="preserve">Изменение </w:t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  <w:lang w:val="en-US"/>
            </w:rPr>
            <w:t xml:space="preserve">SQL </w:t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запроса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_Toc167203523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108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"_Toc167203524"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3.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Удаление SQL запроса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_Toc167203524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109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"_Toc167203525"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ВИЗУАЛИЗАЦИЯ ДАННЫХ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_Toc167203525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110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"_Toc167203526"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1.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Создание визуализации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_Toc167203526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110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"_Toc167203527"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2.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Изменение визуализации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_Toc167203527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111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"_Toc167203528"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3.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Удаление визуализации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_Toc167203528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111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"_Toc167203529"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ДАШБОРДЫ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_Toc167203529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113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"_Toc167203530"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1.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Создание дашборда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_Toc167203530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113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"_Toc167203531"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2.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Изменение дашборда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_Toc167203531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114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"_Toc167203532"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3.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Удаление дашборда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_Toc167203532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115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1"/>
            <w:tabs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"_Toc167203533"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НАБОРЫ ПОЛЕЙ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_Toc167203533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116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"_Toc167203534"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1.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Создание набора полей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_Toc167203534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116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"_Toc167203535"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2.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Изменение набора полей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_Toc167203535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117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 w:rsidRPr="00C93E33">
          <w:pPr>
            <w:pStyle w:val="TOC2"/>
            <w:tabs>
              <w:tab w:val="left" w:pos="850"/>
              <w:tab w:val="right" w:leader="dot" w:pos="9627"/>
            </w:tabs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"_Toc167203536"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3.</w:t>
          </w:r>
          <w:r w:rsidRPr="00C93E33">
            <w:rPr>
              <w:rFonts w:ascii="Times New Roman" w:hAnsi="Times New Roman" w:eastAsiaTheme="minorEastAsia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  <w:tab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Удаление набора полей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_Toc167203536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117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>
          <w:pPr>
            <w:pStyle w:val="TOC1"/>
            <w:tabs>
              <w:tab w:val="right" w:leader="dot" w:pos="9627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HYPERLINK \l "_Toc167203537" </w:instrText>
          </w:r>
          <w:r>
            <w:fldChar w:fldCharType="separate"/>
          </w:r>
          <w:r w:rsidRPr="00C93E33"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  <w:t>КОНТЕКСТНЫЙ ПОИСК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ab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begin"/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instrText xml:space="preserve"> PAGEREF _Toc167203537 \h </w:instrTex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separate"/>
          </w:r>
          <w:r w:rsidR="007B2CA2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t>119</w:t>
          </w:r>
          <w:r w:rsidRPr="00C93E33">
            <w:rPr>
              <w:rFonts w:ascii="Times New Roman" w:hAnsi="Times New Roman" w:cs="Times New Roman"/>
              <w:noProof/>
              <w:webHidden/>
              <w:sz w:val="24"/>
              <w:szCs w:val="24"/>
            </w:rPr>
            <w:fldChar w:fldCharType="end"/>
          </w:r>
          <w:r>
            <w:fldChar w:fldCharType="end"/>
          </w:r>
        </w:p>
        <w:p w:rsidR="00C93E33">
          <w:r>
            <w:rPr>
              <w:b/>
              <w:bCs/>
            </w:rPr>
            <w:fldChar w:fldCharType="end"/>
          </w:r>
        </w:p>
      </w:sdtContent>
    </w:sdt>
    <w:p w:rsidR="00C93E33" w:rsidRPr="00C93E33" w:rsidP="00C93E33">
      <w:pPr>
        <w:rPr>
          <w:lang w:eastAsia="ru-RU"/>
        </w:rPr>
      </w:pPr>
    </w:p>
    <w:p w:rsidR="004E7CC1" w:rsidP="002E06E3">
      <w:pPr>
        <w:pStyle w:val="Heading1"/>
        <w:pageBreakBefore/>
        <w:spacing w:after="36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3" w:name="_Toc167203467"/>
      <w:r>
        <w:rPr>
          <w:rFonts w:ascii="Times New Roman" w:hAnsi="Times New Roman" w:cs="Times New Roman"/>
          <w:b/>
          <w:bCs/>
          <w:color w:val="auto"/>
        </w:rPr>
        <w:t>СОКРАЩЕН</w:t>
      </w:r>
      <w:r w:rsidR="00F941F0">
        <w:rPr>
          <w:rFonts w:ascii="Times New Roman" w:hAnsi="Times New Roman" w:cs="Times New Roman"/>
          <w:b/>
          <w:bCs/>
          <w:color w:val="auto"/>
        </w:rPr>
        <w:t>ИЯ</w:t>
      </w:r>
      <w:bookmarkEnd w:id="1"/>
      <w:r w:rsidR="00F941F0">
        <w:rPr>
          <w:rFonts w:ascii="Times New Roman" w:hAnsi="Times New Roman" w:cs="Times New Roman"/>
          <w:b/>
          <w:bCs/>
          <w:color w:val="auto"/>
        </w:rPr>
        <w:t xml:space="preserve"> И ТЕРМИНЫ</w:t>
      </w:r>
      <w:bookmarkEnd w:id="2"/>
      <w:bookmarkEnd w:id="3"/>
    </w:p>
    <w:tbl>
      <w:tblPr>
        <w:tblStyle w:val="GridTable2Accent1"/>
        <w:tblW w:w="9627" w:type="dxa"/>
        <w:tblLayout w:type="fixed"/>
        <w:tblLook w:val="04A0"/>
      </w:tblPr>
      <w:tblGrid>
        <w:gridCol w:w="4531"/>
        <w:gridCol w:w="5096"/>
      </w:tblGrid>
      <w:tr w:rsidTr="00953C27">
        <w:tblPrEx>
          <w:tblW w:w="9627" w:type="dxa"/>
          <w:tblLayout w:type="fixed"/>
          <w:tblLook w:val="04A0"/>
        </w:tblPrEx>
        <w:tc>
          <w:tcPr>
            <w:tcW w:w="4531" w:type="dxa"/>
          </w:tcPr>
          <w:p w:rsidR="004E7CC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Сокращение</w:t>
            </w:r>
            <w:r w:rsidR="00F941F0">
              <w:rPr>
                <w:rFonts w:ascii="Times New Roman" w:eastAsia="Calibri" w:hAnsi="Times New Roman" w:cs="Times New Roman"/>
                <w:sz w:val="24"/>
                <w:szCs w:val="24"/>
              </w:rPr>
              <w:t>/Термины</w:t>
            </w:r>
          </w:p>
        </w:tc>
        <w:tc>
          <w:tcPr>
            <w:tcW w:w="5096" w:type="dxa"/>
          </w:tcPr>
          <w:p w:rsidR="004E7CC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Расшифровка</w:t>
            </w:r>
            <w:r w:rsidR="006A2C60">
              <w:rPr>
                <w:rFonts w:ascii="Times New Roman" w:eastAsia="Calibri" w:hAnsi="Times New Roman" w:cs="Times New Roman"/>
                <w:sz w:val="24"/>
                <w:szCs w:val="24"/>
              </w:rPr>
              <w:t>/Описание</w:t>
            </w:r>
          </w:p>
        </w:tc>
      </w:tr>
      <w:tr w:rsidTr="00953C27">
        <w:tblPrEx>
          <w:tblW w:w="9627" w:type="dxa"/>
          <w:tblLayout w:type="fixed"/>
          <w:tblLook w:val="04A0"/>
        </w:tblPrEx>
        <w:tc>
          <w:tcPr>
            <w:tcW w:w="4531" w:type="dxa"/>
          </w:tcPr>
          <w:p w:rsidR="004E7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</w:t>
            </w:r>
          </w:p>
        </w:tc>
        <w:tc>
          <w:tcPr>
            <w:tcW w:w="5096" w:type="dxa"/>
          </w:tcPr>
          <w:p w:rsidR="004E7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Активный канал</w:t>
            </w:r>
          </w:p>
        </w:tc>
      </w:tr>
      <w:tr w:rsidTr="00953C27">
        <w:tblPrEx>
          <w:tblW w:w="9627" w:type="dxa"/>
          <w:tblLayout w:type="fixed"/>
          <w:tblLook w:val="04A0"/>
        </w:tblPrEx>
        <w:tc>
          <w:tcPr>
            <w:tcW w:w="4531" w:type="dxa"/>
          </w:tcPr>
          <w:p w:rsidR="00953C27" w:rsidP="00953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</w:t>
            </w:r>
          </w:p>
        </w:tc>
        <w:tc>
          <w:tcPr>
            <w:tcW w:w="5096" w:type="dxa"/>
          </w:tcPr>
          <w:p w:rsidR="00953C27" w:rsidP="00953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Активный список</w:t>
            </w:r>
          </w:p>
        </w:tc>
      </w:tr>
      <w:tr w:rsidTr="00953C27">
        <w:tblPrEx>
          <w:tblW w:w="9627" w:type="dxa"/>
          <w:tblLayout w:type="fixed"/>
          <w:tblLook w:val="04A0"/>
        </w:tblPrEx>
        <w:tc>
          <w:tcPr>
            <w:tcW w:w="4531" w:type="dxa"/>
          </w:tcPr>
          <w:p w:rsidR="00953C27" w:rsidP="00953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БД</w:t>
            </w:r>
          </w:p>
        </w:tc>
        <w:tc>
          <w:tcPr>
            <w:tcW w:w="5096" w:type="dxa"/>
          </w:tcPr>
          <w:p w:rsidR="00953C27" w:rsidP="00953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База данных</w:t>
            </w:r>
          </w:p>
        </w:tc>
      </w:tr>
      <w:tr w:rsidTr="00953C27">
        <w:tblPrEx>
          <w:tblW w:w="9627" w:type="dxa"/>
          <w:tblLayout w:type="fixed"/>
          <w:tblLook w:val="04A0"/>
        </w:tblPrEx>
        <w:tc>
          <w:tcPr>
            <w:tcW w:w="4531" w:type="dxa"/>
          </w:tcPr>
          <w:p w:rsidR="00F941F0" w:rsidP="00F941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ИБ</w:t>
            </w:r>
          </w:p>
        </w:tc>
        <w:tc>
          <w:tcPr>
            <w:tcW w:w="5096" w:type="dxa"/>
          </w:tcPr>
          <w:p w:rsidR="00F941F0" w:rsidP="00F941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Информационная безопасность </w:t>
            </w:r>
          </w:p>
        </w:tc>
      </w:tr>
      <w:tr w:rsidTr="00953C27">
        <w:tblPrEx>
          <w:tblW w:w="9627" w:type="dxa"/>
          <w:tblLayout w:type="fixed"/>
          <w:tblLook w:val="04A0"/>
        </w:tblPrEx>
        <w:tc>
          <w:tcPr>
            <w:tcW w:w="4531" w:type="dxa"/>
          </w:tcPr>
          <w:p w:rsidR="00F941F0" w:rsidP="00F94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ЛКМ</w:t>
            </w:r>
          </w:p>
        </w:tc>
        <w:tc>
          <w:tcPr>
            <w:tcW w:w="5096" w:type="dxa"/>
          </w:tcPr>
          <w:p w:rsidR="00F941F0" w:rsidP="00F94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Левая кнопка мыши</w:t>
            </w:r>
          </w:p>
        </w:tc>
      </w:tr>
      <w:tr w:rsidTr="00953C27">
        <w:tblPrEx>
          <w:tblW w:w="9627" w:type="dxa"/>
          <w:tblLayout w:type="fixed"/>
          <w:tblLook w:val="04A0"/>
        </w:tblPrEx>
        <w:tc>
          <w:tcPr>
            <w:tcW w:w="4531" w:type="dxa"/>
          </w:tcPr>
          <w:p w:rsidR="00F941F0" w:rsidP="00F94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ПКМ</w:t>
            </w:r>
          </w:p>
        </w:tc>
        <w:tc>
          <w:tcPr>
            <w:tcW w:w="5096" w:type="dxa"/>
          </w:tcPr>
          <w:p w:rsidR="00F941F0" w:rsidP="00F94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Правая кнопка мыши</w:t>
            </w:r>
          </w:p>
        </w:tc>
      </w:tr>
      <w:tr w:rsidTr="00953C27">
        <w:tblPrEx>
          <w:tblW w:w="9627" w:type="dxa"/>
          <w:tblLayout w:type="fixed"/>
          <w:tblLook w:val="04A0"/>
        </w:tblPrEx>
        <w:tc>
          <w:tcPr>
            <w:tcW w:w="4531" w:type="dxa"/>
          </w:tcPr>
          <w:p w:rsidR="00F941F0" w:rsidP="00F94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ПМ </w:t>
            </w:r>
          </w:p>
        </w:tc>
        <w:tc>
          <w:tcPr>
            <w:tcW w:w="5096" w:type="dxa"/>
          </w:tcPr>
          <w:p w:rsidR="00F941F0" w:rsidP="00F94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Пункт меню</w:t>
            </w:r>
          </w:p>
        </w:tc>
      </w:tr>
      <w:tr w:rsidTr="00953C27">
        <w:tblPrEx>
          <w:tblW w:w="9627" w:type="dxa"/>
          <w:tblLayout w:type="fixed"/>
          <w:tblLook w:val="04A0"/>
        </w:tblPrEx>
        <w:tc>
          <w:tcPr>
            <w:tcW w:w="4531" w:type="dxa"/>
          </w:tcPr>
          <w:p w:rsidR="00F941F0" w:rsidP="00F94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Правила</w:t>
            </w:r>
          </w:p>
        </w:tc>
        <w:tc>
          <w:tcPr>
            <w:tcW w:w="5096" w:type="dxa"/>
          </w:tcPr>
          <w:p w:rsidR="00F941F0" w:rsidP="00F94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Правила корреляции событий в режиме реального времени</w:t>
            </w:r>
          </w:p>
        </w:tc>
      </w:tr>
    </w:tbl>
    <w:p w:rsidR="004E7CC1"/>
    <w:p w:rsidR="004E7CC1" w:rsidP="002E06E3">
      <w:pPr>
        <w:pStyle w:val="Heading1"/>
        <w:pageBreakBefore/>
        <w:spacing w:after="36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4" w:name="_Toc111720180"/>
      <w:bookmarkStart w:id="5" w:name="_Toc167120149"/>
      <w:bookmarkStart w:id="6" w:name="_Toc167203468"/>
      <w:r>
        <w:rPr>
          <w:rFonts w:ascii="Times New Roman" w:hAnsi="Times New Roman" w:cs="Times New Roman"/>
          <w:b/>
          <w:bCs/>
          <w:color w:val="auto"/>
        </w:rPr>
        <w:t>АВТОРИЗАЦИЯ В СИСТЕМЕ</w:t>
      </w:r>
      <w:bookmarkEnd w:id="4"/>
      <w:bookmarkEnd w:id="5"/>
      <w:bookmarkEnd w:id="6"/>
    </w:p>
    <w:p w:rsidR="00A86FF2" w:rsidRPr="0030478C" w:rsidP="00A86FF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первоначальном входе в консоль потребуется сконфигурировать её для дальнейшей работы. Для этого необходимо перейти в окно «Настройки» с помощью кнопки в правом нижнем углу окна авторизации </w:t>
      </w:r>
      <w:r>
        <w:rPr>
          <w:noProof/>
          <w:lang w:eastAsia="ru-RU"/>
        </w:rPr>
        <w:drawing>
          <wp:inline distT="0" distB="0" distL="0" distR="0">
            <wp:extent cx="228600" cy="182880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В открывшемся диалоговом окне необходимо </w:t>
      </w:r>
      <w:r w:rsidR="00390D54">
        <w:rPr>
          <w:rFonts w:ascii="Times New Roman" w:hAnsi="Times New Roman" w:cs="Times New Roman"/>
          <w:sz w:val="24"/>
          <w:szCs w:val="24"/>
        </w:rPr>
        <w:t>добавить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A86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менеджера </w:t>
      </w:r>
      <w:r w:rsidR="00B13BB1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 xml:space="preserve"> в разделе «Адрес»</w:t>
      </w:r>
      <w:r w:rsidR="003047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478C">
        <w:rPr>
          <w:rFonts w:ascii="Times New Roman" w:hAnsi="Times New Roman" w:cs="Times New Roman"/>
          <w:sz w:val="24"/>
          <w:szCs w:val="24"/>
        </w:rPr>
        <w:t xml:space="preserve">При необходимости следует настроить Порт, Тип подключения и </w:t>
      </w:r>
      <w:r w:rsidR="0030478C">
        <w:rPr>
          <w:rFonts w:ascii="Times New Roman" w:hAnsi="Times New Roman" w:cs="Times New Roman"/>
          <w:sz w:val="24"/>
          <w:szCs w:val="24"/>
          <w:lang w:val="en-US"/>
        </w:rPr>
        <w:t>TLS</w:t>
      </w:r>
      <w:r w:rsidR="0030478C">
        <w:rPr>
          <w:rFonts w:ascii="Times New Roman" w:hAnsi="Times New Roman" w:cs="Times New Roman"/>
          <w:sz w:val="24"/>
          <w:szCs w:val="24"/>
        </w:rPr>
        <w:t>.</w:t>
      </w:r>
      <w:r w:rsidRPr="0030478C" w:rsidR="0030478C">
        <w:rPr>
          <w:rFonts w:ascii="Times New Roman" w:hAnsi="Times New Roman" w:cs="Times New Roman"/>
          <w:sz w:val="24"/>
          <w:szCs w:val="24"/>
        </w:rPr>
        <w:t xml:space="preserve"> </w:t>
      </w:r>
      <w:r w:rsidR="0030478C">
        <w:rPr>
          <w:rFonts w:ascii="Times New Roman" w:hAnsi="Times New Roman" w:cs="Times New Roman"/>
          <w:sz w:val="24"/>
          <w:szCs w:val="24"/>
        </w:rPr>
        <w:t>(см.</w:t>
      </w:r>
      <w:r w:rsidR="00933109">
        <w:rPr>
          <w:rFonts w:ascii="Times New Roman" w:hAnsi="Times New Roman" w:cs="Times New Roman"/>
          <w:sz w:val="24"/>
          <w:szCs w:val="24"/>
        </w:rPr>
        <w:t xml:space="preserve"> </w:t>
      </w:r>
      <w:r w:rsidRPr="00855CE7" w:rsidR="00FD5F31">
        <w:rPr>
          <w:rFonts w:ascii="Times New Roman" w:hAnsi="Times New Roman" w:cs="Times New Roman"/>
        </w:rPr>
        <w:t xml:space="preserve">Рисунок </w:t>
      </w:r>
      <w:r w:rsidR="00FD5F31">
        <w:rPr>
          <w:rFonts w:ascii="Times New Roman" w:hAnsi="Times New Roman" w:cs="Times New Roman"/>
          <w:noProof/>
        </w:rPr>
        <w:t>1</w:t>
      </w:r>
      <w:r w:rsidR="0030478C">
        <w:rPr>
          <w:rFonts w:ascii="Times New Roman" w:hAnsi="Times New Roman" w:cs="Times New Roman"/>
          <w:sz w:val="24"/>
          <w:szCs w:val="24"/>
        </w:rPr>
        <w:t>).</w:t>
      </w:r>
    </w:p>
    <w:p w:rsidR="0030478C" w:rsidP="00A86FF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данном окне можно сменить язык интерфейса, система поддерживает русский и английский язык.</w:t>
      </w:r>
    </w:p>
    <w:p w:rsidR="00A86FF2" w:rsidRPr="00D47B99" w:rsidP="00A86FF2">
      <w:pPr>
        <w:keepNext/>
        <w:spacing w:line="276" w:lineRule="auto"/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08700" cy="4610100"/>
            <wp:effectExtent l="0" t="0" r="0" b="0"/>
            <wp:docPr id="10119974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997494" name="Рисунок 1011997494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182">
        <w:rPr>
          <w:lang w:val="en-US"/>
        </w:rPr>
        <w:br w:type="textWrapping" w:clear="all"/>
      </w:r>
    </w:p>
    <w:p w:rsidR="00A86FF2" w:rsidRPr="00855CE7" w:rsidP="00A86FF2">
      <w:pPr>
        <w:pStyle w:val="Caption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bookmarkStart w:id="7" w:name="_Ref146618948"/>
      <w:bookmarkStart w:id="8" w:name="_Ref146552676"/>
      <w:r w:rsidRPr="00855CE7">
        <w:rPr>
          <w:rFonts w:ascii="Times New Roman" w:hAnsi="Times New Roman" w:cs="Times New Roman"/>
          <w:color w:val="auto"/>
          <w:sz w:val="22"/>
          <w:szCs w:val="22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2"/>
          <w:szCs w:val="22"/>
        </w:rPr>
        <w:t>1</w:t>
      </w:r>
      <w:bookmarkEnd w:id="7"/>
      <w:r w:rsidRPr="00855CE7">
        <w:rPr>
          <w:rFonts w:ascii="Times New Roman" w:hAnsi="Times New Roman" w:cs="Times New Roman"/>
          <w:color w:val="auto"/>
          <w:sz w:val="22"/>
          <w:szCs w:val="22"/>
        </w:rPr>
        <w:t>. Настройки подключения</w:t>
      </w:r>
      <w:bookmarkEnd w:id="8"/>
    </w:p>
    <w:p w:rsidR="00A86FF2" w:rsidP="00A86FF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Рекомендуется обратиться к администратору </w:t>
      </w:r>
      <w:r w:rsidR="00B13BB1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 xml:space="preserve"> для получения данных по конфигурации системы. Для сохранения конфигурации и продолжения </w:t>
      </w:r>
      <w:r w:rsidR="00835A6B">
        <w:rPr>
          <w:rFonts w:ascii="Times New Roman" w:hAnsi="Times New Roman" w:cs="Times New Roman"/>
          <w:sz w:val="24"/>
          <w:szCs w:val="24"/>
        </w:rPr>
        <w:t>аутентификации</w:t>
      </w:r>
      <w:r>
        <w:rPr>
          <w:rFonts w:ascii="Times New Roman" w:hAnsi="Times New Roman" w:cs="Times New Roman"/>
          <w:sz w:val="24"/>
          <w:szCs w:val="24"/>
        </w:rPr>
        <w:t xml:space="preserve"> необходимо нажать кнопку «</w:t>
      </w:r>
      <w:r w:rsidR="0030478C">
        <w:rPr>
          <w:rFonts w:ascii="Times New Roman" w:hAnsi="Times New Roman" w:cs="Times New Roman"/>
          <w:sz w:val="24"/>
          <w:szCs w:val="24"/>
        </w:rPr>
        <w:t>Вернуться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35A6B" w:rsidP="00A86FF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диалоговом окне ввести Логин и пароль и нажать на кнопку «Вход» </w:t>
      </w:r>
      <w:r w:rsidRPr="00967CF6" w:rsidR="0045648E">
        <w:rPr>
          <w:rFonts w:ascii="Times New Roman" w:hAnsi="Times New Roman" w:cs="Times New Roman"/>
          <w:sz w:val="24"/>
          <w:szCs w:val="24"/>
        </w:rPr>
        <w:t>(</w:t>
      </w:r>
      <w:r w:rsidRPr="0045648E" w:rsidR="0045648E">
        <w:rPr>
          <w:rFonts w:ascii="Times New Roman" w:hAnsi="Times New Roman" w:cs="Times New Roman"/>
          <w:sz w:val="24"/>
          <w:szCs w:val="24"/>
        </w:rPr>
        <w:t xml:space="preserve">см. </w:t>
      </w:r>
      <w:r w:rsidRPr="00855CE7" w:rsidR="00FD5F31">
        <w:rPr>
          <w:rFonts w:ascii="Times New Roman" w:hAnsi="Times New Roman" w:cs="Times New Roman"/>
        </w:rPr>
        <w:t xml:space="preserve">Рисунок </w:t>
      </w:r>
      <w:r w:rsidR="00FD5F31">
        <w:rPr>
          <w:rFonts w:ascii="Times New Roman" w:hAnsi="Times New Roman" w:cs="Times New Roman"/>
          <w:noProof/>
        </w:rPr>
        <w:t>2</w:t>
      </w:r>
      <w:r w:rsidRPr="00967CF6" w:rsidR="0045648E">
        <w:rPr>
          <w:rFonts w:ascii="Times New Roman" w:hAnsi="Times New Roman" w:cs="Times New Roman"/>
          <w:sz w:val="24"/>
          <w:szCs w:val="24"/>
        </w:rPr>
        <w:t>)</w:t>
      </w:r>
      <w:r w:rsidR="00B973F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 использовании доменной аутентификации, также необходимости выбрать домен.</w:t>
      </w:r>
    </w:p>
    <w:p w:rsidR="00835A6B" w:rsidRPr="00B973F5" w:rsidP="00835A6B">
      <w:pPr>
        <w:keepNext/>
        <w:spacing w:line="276" w:lineRule="auto"/>
        <w:jc w:val="both"/>
        <w:rPr>
          <w:b/>
          <w:bCs/>
          <w:lang w:val="en-US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119495" cy="4189730"/>
            <wp:effectExtent l="0" t="0" r="1905" b="1270"/>
            <wp:docPr id="12636507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650780" name="Рисунок 1263650780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61B" w:rsidRPr="00855CE7" w:rsidP="00835A6B">
      <w:pPr>
        <w:pStyle w:val="Caption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bookmarkStart w:id="9" w:name="_Ref146551987"/>
      <w:r w:rsidRPr="00855CE7">
        <w:rPr>
          <w:rFonts w:ascii="Times New Roman" w:hAnsi="Times New Roman" w:cs="Times New Roman"/>
          <w:color w:val="auto"/>
          <w:sz w:val="22"/>
          <w:szCs w:val="22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2"/>
          <w:szCs w:val="22"/>
        </w:rPr>
        <w:t>2</w:t>
      </w:r>
      <w:bookmarkEnd w:id="9"/>
      <w:r w:rsidRPr="00855CE7">
        <w:rPr>
          <w:rFonts w:ascii="Times New Roman" w:hAnsi="Times New Roman" w:cs="Times New Roman"/>
          <w:color w:val="auto"/>
          <w:sz w:val="22"/>
          <w:szCs w:val="22"/>
        </w:rPr>
        <w:t>. Аутентификация в системе</w:t>
      </w:r>
    </w:p>
    <w:p w:rsidR="004E7CC1" w:rsidP="002E06E3">
      <w:pPr>
        <w:pStyle w:val="Heading1"/>
        <w:pageBreakBefore/>
        <w:spacing w:after="36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0" w:name="_Toc111720181"/>
      <w:bookmarkStart w:id="11" w:name="_Toc167120150"/>
      <w:bookmarkStart w:id="12" w:name="_Toc167203469"/>
      <w:r>
        <w:rPr>
          <w:rFonts w:ascii="Times New Roman" w:hAnsi="Times New Roman" w:cs="Times New Roman"/>
          <w:b/>
          <w:bCs/>
          <w:color w:val="auto"/>
        </w:rPr>
        <w:t>ОСНОВНЫЕ ЭЛЕМЕНТЫ КОНСОЛИ</w:t>
      </w:r>
      <w:bookmarkEnd w:id="10"/>
      <w:bookmarkEnd w:id="11"/>
      <w:bookmarkEnd w:id="12"/>
    </w:p>
    <w:p w:rsidR="004E7CC1">
      <w:pPr>
        <w:pStyle w:val="Heading2"/>
        <w:numPr>
          <w:ilvl w:val="0"/>
          <w:numId w:val="1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11720183"/>
      <w:bookmarkStart w:id="14" w:name="_Ref132803609"/>
      <w:bookmarkStart w:id="15" w:name="_Toc167120151"/>
      <w:bookmarkStart w:id="16" w:name="_Toc16720347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Ресурсы консоли</w:t>
      </w:r>
      <w:bookmarkEnd w:id="13"/>
      <w:bookmarkEnd w:id="14"/>
      <w:bookmarkEnd w:id="15"/>
      <w:bookmarkEnd w:id="16"/>
    </w:p>
    <w:p w:rsidR="00855CE7">
      <w:pPr>
        <w:keepNext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Элементы, </w:t>
      </w:r>
      <w:r>
        <w:rPr>
          <w:rFonts w:ascii="Times New Roman" w:hAnsi="Times New Roman" w:cs="Times New Roman"/>
          <w:sz w:val="24"/>
          <w:szCs w:val="24"/>
        </w:rPr>
        <w:t xml:space="preserve">расположенные в левой части консоли </w:t>
      </w:r>
      <w:r w:rsidR="00B13BB1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представляют собой «Меню ресурсов», посредством которого осуществляется выбор и работа с ресурсами.</w:t>
      </w:r>
    </w:p>
    <w:p w:rsidR="004E7CC1">
      <w:pPr>
        <w:keepNext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ресурсами являются:</w:t>
      </w:r>
    </w:p>
    <w:tbl>
      <w:tblPr>
        <w:tblStyle w:val="GridTable2Accent1"/>
        <w:tblW w:w="9776" w:type="dxa"/>
        <w:tblLayout w:type="fixed"/>
        <w:tblLook w:val="04A0"/>
      </w:tblPr>
      <w:tblGrid>
        <w:gridCol w:w="1129"/>
        <w:gridCol w:w="2268"/>
        <w:gridCol w:w="6379"/>
      </w:tblGrid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4E7CC1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Иконка</w:t>
            </w:r>
          </w:p>
        </w:tc>
        <w:tc>
          <w:tcPr>
            <w:tcW w:w="2268" w:type="dxa"/>
          </w:tcPr>
          <w:p w:rsidR="004E7CC1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6379" w:type="dxa"/>
          </w:tcPr>
          <w:p w:rsidR="004E7CC1">
            <w:pPr>
              <w:keepNext/>
              <w:spacing w:after="0" w:line="276" w:lineRule="auto"/>
              <w:ind w:left="-23" w:firstLine="23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EC40E1" w:rsidRPr="00D47B99" w:rsidP="00D47B99">
            <w:pPr>
              <w:keepNext/>
              <w:spacing w:before="120"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40E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3895" cy="314369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95" cy="31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EC40E1" w:rsidRPr="00D47B99" w:rsidP="00D47B99">
            <w:pPr>
              <w:keepNext/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 w:rsidRPr="00D47B99">
              <w:rPr>
                <w:rFonts w:ascii="Times New Roman" w:eastAsia="Calibri" w:hAnsi="Times New Roman" w:cs="Times New Roman"/>
              </w:rPr>
              <w:t>Избранное</w:t>
            </w:r>
          </w:p>
        </w:tc>
        <w:tc>
          <w:tcPr>
            <w:tcW w:w="6379" w:type="dxa"/>
          </w:tcPr>
          <w:p w:rsidR="00EC40E1" w:rsidRPr="00D47B99" w:rsidP="00D47B99">
            <w:pPr>
              <w:keepNext/>
              <w:spacing w:before="120" w:after="0" w:line="276" w:lineRule="auto"/>
              <w:ind w:left="-23" w:firstLine="2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</w:t>
            </w:r>
            <w:r w:rsidR="008D1AD0">
              <w:rPr>
                <w:rFonts w:ascii="Times New Roman" w:eastAsia="Calibri" w:hAnsi="Times New Roman" w:cs="Times New Roman"/>
              </w:rPr>
              <w:t xml:space="preserve"> для работы с наиболее часто используемыми </w:t>
            </w:r>
            <w:r w:rsidRPr="00EC40E1">
              <w:rPr>
                <w:rFonts w:ascii="Times New Roman" w:eastAsia="Calibri" w:hAnsi="Times New Roman" w:cs="Times New Roman"/>
              </w:rPr>
              <w:t>ресурс</w:t>
            </w:r>
            <w:r w:rsidR="008D1AD0">
              <w:rPr>
                <w:rFonts w:ascii="Times New Roman" w:eastAsia="Calibri" w:hAnsi="Times New Roman" w:cs="Times New Roman"/>
              </w:rPr>
              <w:t>ами</w:t>
            </w:r>
            <w:r w:rsidRPr="00EC40E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в целях</w:t>
            </w:r>
            <w:r w:rsidRPr="00EC40E1">
              <w:rPr>
                <w:rFonts w:ascii="Times New Roman" w:eastAsia="Calibri" w:hAnsi="Times New Roman" w:cs="Times New Roman"/>
              </w:rPr>
              <w:t xml:space="preserve"> упрощения навигации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4E7CC1" w:rsidP="006B3D84">
            <w:pPr>
              <w:keepNext/>
              <w:spacing w:before="12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C40E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62001" cy="371527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01" cy="37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4E7CC1">
            <w:pPr>
              <w:keepNext/>
              <w:spacing w:before="12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Активные каналы</w:t>
            </w:r>
          </w:p>
        </w:tc>
        <w:tc>
          <w:tcPr>
            <w:tcW w:w="6379" w:type="dxa"/>
          </w:tcPr>
          <w:p w:rsidR="004E7CC1">
            <w:pPr>
              <w:keepNext/>
              <w:spacing w:after="0" w:line="240" w:lineRule="auto"/>
              <w:ind w:left="-23" w:firstLine="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Предназначены</w:t>
            </w:r>
            <w:r w:rsidR="000C1E00">
              <w:rPr>
                <w:rFonts w:ascii="Times New Roman" w:eastAsia="Calibri" w:hAnsi="Times New Roman" w:cs="Times New Roman"/>
              </w:rPr>
              <w:t xml:space="preserve"> для работы с событиями</w:t>
            </w:r>
            <w:r w:rsidR="006B3D84">
              <w:rPr>
                <w:rFonts w:ascii="Times New Roman" w:eastAsia="Calibri" w:hAnsi="Times New Roman" w:cs="Times New Roman"/>
              </w:rPr>
              <w:t xml:space="preserve"> и инцидентами ИБ. С помощью АК можно производить поиск событий безопасности и расследовать инциденты И</w:t>
            </w:r>
            <w:r w:rsidR="00305B2D">
              <w:rPr>
                <w:rFonts w:ascii="Times New Roman" w:eastAsia="Calibri" w:hAnsi="Times New Roman" w:cs="Times New Roman"/>
              </w:rPr>
              <w:t>Б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A118F7" w:rsidP="006B3D84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A118F7">
              <w:rPr>
                <w:noProof/>
                <w:lang w:eastAsia="ru-RU"/>
              </w:rPr>
              <w:drawing>
                <wp:inline distT="0" distB="0" distL="0" distR="0">
                  <wp:extent cx="363978" cy="437808"/>
                  <wp:effectExtent l="0" t="0" r="0" b="63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xmlns:r="http://schemas.openxmlformats.org/officeDocument/2006/relationships" r:embed="rId10"/>
                          <a:srcRect l="10186" r="117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313" cy="438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A118F7" w:rsidRPr="008E626E">
            <w:pPr>
              <w:keepNext/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Дашборды</w:t>
            </w:r>
          </w:p>
        </w:tc>
        <w:tc>
          <w:tcPr>
            <w:tcW w:w="6379" w:type="dxa"/>
          </w:tcPr>
          <w:p w:rsidR="00A118F7" w:rsidRPr="00112547">
            <w:pPr>
              <w:keepNext/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Предназначены для удобного мониторинга событий и инцидентов ИБ</w:t>
            </w:r>
            <w:r w:rsidR="00715842">
              <w:rPr>
                <w:rFonts w:ascii="Times New Roman" w:eastAsia="Calibri" w:hAnsi="Times New Roman" w:cs="Times New Roman"/>
              </w:rPr>
              <w:t xml:space="preserve"> на основе одного или нескольких графиков</w:t>
            </w:r>
            <w:r>
              <w:rPr>
                <w:rFonts w:ascii="Times New Roman" w:eastAsia="Calibri" w:hAnsi="Times New Roman" w:cs="Times New Roman"/>
              </w:rPr>
              <w:t>. Настраиваются для каждого пользователя на основе заранее созданных визуализаций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A118F7" w:rsidP="006B3D84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A118F7">
              <w:rPr>
                <w:noProof/>
                <w:lang w:eastAsia="ru-RU"/>
              </w:rPr>
              <w:drawing>
                <wp:inline distT="0" distB="0" distL="0" distR="0">
                  <wp:extent cx="362001" cy="409632"/>
                  <wp:effectExtent l="0" t="0" r="0" b="0"/>
                  <wp:docPr id="976547360" name="Рисунок 976547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01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A118F7">
            <w:pPr>
              <w:keepNext/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Визуализация</w:t>
            </w:r>
          </w:p>
        </w:tc>
        <w:tc>
          <w:tcPr>
            <w:tcW w:w="6379" w:type="dxa"/>
          </w:tcPr>
          <w:p w:rsidR="00A118F7" w:rsidRPr="00B62701">
            <w:pPr>
              <w:keepNext/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Предназначены для </w:t>
            </w:r>
            <w:r w:rsidR="00715842">
              <w:rPr>
                <w:rFonts w:ascii="Times New Roman" w:eastAsia="Calibri" w:hAnsi="Times New Roman" w:cs="Times New Roman"/>
              </w:rPr>
              <w:t xml:space="preserve">визуализации </w:t>
            </w:r>
            <w:r w:rsidR="00B62701">
              <w:rPr>
                <w:rFonts w:ascii="Times New Roman" w:eastAsia="Calibri" w:hAnsi="Times New Roman" w:cs="Times New Roman"/>
              </w:rPr>
              <w:t>данных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4E7CC1" w:rsidP="006B3D84">
            <w:pPr>
              <w:spacing w:before="12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118F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52474" cy="390580"/>
                  <wp:effectExtent l="0" t="0" r="0" b="9525"/>
                  <wp:docPr id="976547362" name="Рисунок 976547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74" cy="39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4E7CC1">
            <w:pPr>
              <w:spacing w:before="12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Уведомления</w:t>
            </w:r>
          </w:p>
        </w:tc>
        <w:tc>
          <w:tcPr>
            <w:tcW w:w="6379" w:type="dxa"/>
          </w:tcPr>
          <w:p w:rsidR="004E7CC1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Предназначены для создания Получателей уведомлений от системы об инцидентах ИБ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4E7CC1" w:rsidRPr="005201B8" w:rsidP="006B3D84">
            <w:pPr>
              <w:spacing w:before="12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118F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19158" cy="381053"/>
                  <wp:effectExtent l="0" t="0" r="0" b="0"/>
                  <wp:docPr id="976547363" name="Рисунок 976547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58" cy="381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4E7CC1">
            <w:pPr>
              <w:spacing w:before="12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Администрирование</w:t>
            </w:r>
          </w:p>
        </w:tc>
        <w:tc>
          <w:tcPr>
            <w:tcW w:w="6379" w:type="dxa"/>
          </w:tcPr>
          <w:p w:rsidR="004E7CC1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Предназначено для управления пользователями, параметрами консоли, настройками графических элементов (тем), стартовым </w:t>
            </w:r>
            <w:r>
              <w:rPr>
                <w:rFonts w:ascii="Times New Roman" w:eastAsia="Calibri" w:hAnsi="Times New Roman" w:cs="Times New Roman"/>
              </w:rPr>
              <w:t>дашбордом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4E7CC1" w:rsidP="006B3D84">
            <w:pPr>
              <w:spacing w:before="12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118F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00106" cy="362001"/>
                  <wp:effectExtent l="0" t="0" r="0" b="0"/>
                  <wp:docPr id="976547364" name="Рисунок 976547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06" cy="36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4E7CC1">
            <w:pPr>
              <w:spacing w:before="12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Правила</w:t>
            </w:r>
          </w:p>
        </w:tc>
        <w:tc>
          <w:tcPr>
            <w:tcW w:w="6379" w:type="dxa"/>
          </w:tcPr>
          <w:p w:rsidR="004E7CC1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Предназначены для корреляции событий и выявления инцидентов ИБ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EA63FD" w:rsidP="006B3D84">
            <w:pPr>
              <w:spacing w:before="120" w:after="0" w:line="276" w:lineRule="auto"/>
              <w:jc w:val="center"/>
              <w:rPr>
                <w:noProof/>
              </w:rPr>
            </w:pPr>
            <w:r w:rsidRPr="00A118F7">
              <w:rPr>
                <w:noProof/>
                <w:lang w:eastAsia="ru-RU"/>
              </w:rPr>
              <w:drawing>
                <wp:inline distT="0" distB="0" distL="0" distR="0">
                  <wp:extent cx="409632" cy="428685"/>
                  <wp:effectExtent l="0" t="0" r="9525" b="9525"/>
                  <wp:docPr id="976547365" name="Рисунок 976547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32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EA63FD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Правила обогащения</w:t>
            </w:r>
          </w:p>
        </w:tc>
        <w:tc>
          <w:tcPr>
            <w:tcW w:w="6379" w:type="dxa"/>
          </w:tcPr>
          <w:p w:rsidR="00EA63FD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Предназначены для обогащения данными событий безопасности до их записи в БД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FA1CE0" w:rsidRPr="00A118F7" w:rsidP="006B3D84">
            <w:pPr>
              <w:spacing w:before="120" w:after="0" w:line="276" w:lineRule="auto"/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7675" cy="409575"/>
                  <wp:effectExtent l="0" t="0" r="9525" b="9525"/>
                  <wp:docPr id="567343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34305" name="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A1CE0" w:rsidRPr="00FA1CE0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Ретроспективные правила</w:t>
            </w:r>
          </w:p>
        </w:tc>
        <w:tc>
          <w:tcPr>
            <w:tcW w:w="6379" w:type="dxa"/>
          </w:tcPr>
          <w:p w:rsidR="00FA1CE0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Предназначены для </w:t>
            </w:r>
            <w:r w:rsidR="009064E5">
              <w:rPr>
                <w:rFonts w:ascii="Times New Roman" w:eastAsia="Calibri" w:hAnsi="Times New Roman" w:cs="Times New Roman"/>
              </w:rPr>
              <w:t>проведения ретроспективного анализа по историческим данным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B973F5" w:rsidP="00B973F5">
            <w:pPr>
              <w:spacing w:before="120" w:after="0" w:line="276" w:lineRule="auto"/>
              <w:jc w:val="center"/>
              <w:rPr>
                <w:noProof/>
              </w:rPr>
            </w:pPr>
            <w:r w:rsidRPr="00A118F7">
              <w:rPr>
                <w:noProof/>
                <w:lang w:eastAsia="ru-RU"/>
              </w:rPr>
              <w:drawing>
                <wp:inline distT="0" distB="0" distL="0" distR="0">
                  <wp:extent cx="457264" cy="400106"/>
                  <wp:effectExtent l="0" t="0" r="0" b="0"/>
                  <wp:docPr id="976547366" name="Рисунок 976547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4" cy="40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973F5" w:rsidP="00B973F5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Шаблоны</w:t>
            </w:r>
          </w:p>
        </w:tc>
        <w:tc>
          <w:tcPr>
            <w:tcW w:w="6379" w:type="dxa"/>
          </w:tcPr>
          <w:p w:rsidR="00B973F5" w:rsidP="00B973F5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Предназначены для создания типовых шаблонов уведомлений об обнаружении инцидентов ИБ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B973F5" w:rsidP="00B973F5">
            <w:pPr>
              <w:spacing w:before="120" w:after="0" w:line="276" w:lineRule="auto"/>
              <w:jc w:val="center"/>
              <w:rPr>
                <w:lang w:eastAsia="ru-RU"/>
              </w:rPr>
            </w:pPr>
            <w:r w:rsidRPr="00A118F7">
              <w:rPr>
                <w:noProof/>
                <w:lang w:eastAsia="ru-RU"/>
              </w:rPr>
              <w:drawing>
                <wp:inline distT="0" distB="0" distL="0" distR="0">
                  <wp:extent cx="419158" cy="390580"/>
                  <wp:effectExtent l="0" t="0" r="0" b="9525"/>
                  <wp:docPr id="976547367" name="Рисунок 976547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58" cy="39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973F5" w:rsidP="00B973F5">
            <w:pPr>
              <w:spacing w:before="12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Фильтры </w:t>
            </w:r>
          </w:p>
        </w:tc>
        <w:tc>
          <w:tcPr>
            <w:tcW w:w="6379" w:type="dxa"/>
          </w:tcPr>
          <w:p w:rsidR="00B973F5" w:rsidRPr="00FE38CA" w:rsidP="00B973F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Предназначены для разграничения доступа пользователей к ресурсам</w:t>
            </w:r>
            <w:r w:rsidR="00FE38CA">
              <w:rPr>
                <w:rFonts w:ascii="Times New Roman" w:hAnsi="Times New Roman" w:cs="Times New Roman"/>
              </w:rPr>
              <w:t>. Так же могут использоваться в правилах корреляции событий ИБ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A118F7" w:rsidP="00B973F5">
            <w:pPr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A118F7">
              <w:rPr>
                <w:noProof/>
                <w:lang w:eastAsia="ru-RU"/>
              </w:rPr>
              <w:drawing>
                <wp:inline distT="0" distB="0" distL="0" distR="0">
                  <wp:extent cx="428685" cy="438211"/>
                  <wp:effectExtent l="0" t="0" r="9525" b="0"/>
                  <wp:docPr id="976547368" name="Рисунок 976547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85" cy="43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A118F7" w:rsidP="00B973F5">
            <w:pPr>
              <w:spacing w:before="12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Наборы полей</w:t>
            </w:r>
          </w:p>
        </w:tc>
        <w:tc>
          <w:tcPr>
            <w:tcW w:w="6379" w:type="dxa"/>
          </w:tcPr>
          <w:p w:rsidR="00A118F7" w:rsidP="00B973F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Предназначены для создания различных наборов полей.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B973F5" w:rsidP="00B973F5">
            <w:pPr>
              <w:spacing w:before="120" w:after="0" w:line="276" w:lineRule="auto"/>
              <w:jc w:val="center"/>
              <w:rPr>
                <w:rFonts w:ascii="Calibri" w:eastAsia="Calibri" w:hAnsi="Calibri" w:cs="Arial"/>
              </w:rPr>
            </w:pPr>
            <w:r w:rsidRPr="00A118F7">
              <w:rPr>
                <w:rFonts w:ascii="Calibri" w:eastAsia="Calibri" w:hAnsi="Calibri" w:cs="Arial"/>
                <w:noProof/>
                <w:lang w:eastAsia="ru-RU"/>
              </w:rPr>
              <w:drawing>
                <wp:inline distT="0" distB="0" distL="0" distR="0">
                  <wp:extent cx="438211" cy="390580"/>
                  <wp:effectExtent l="0" t="0" r="0" b="9525"/>
                  <wp:docPr id="976547369" name="Рисунок 976547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11" cy="39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B973F5" w:rsidP="00B973F5">
            <w:pPr>
              <w:spacing w:before="12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Активные списки</w:t>
            </w:r>
          </w:p>
        </w:tc>
        <w:tc>
          <w:tcPr>
            <w:tcW w:w="6379" w:type="dxa"/>
          </w:tcPr>
          <w:p w:rsidR="00B973F5" w:rsidP="00B973F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 – это справочники, содержащие статическую и динамическую информацию. Предназначены для создания белых и черных списков, на основе которых могут создаваться цепочки срабатывания правил корреляции событий ИБ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F02A6F" w:rsidRPr="00D47B99" w:rsidP="00B973F5">
            <w:pPr>
              <w:spacing w:before="120" w:after="0" w:line="276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F02A6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447675" cy="447675"/>
                  <wp:effectExtent l="0" t="0" r="9525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38" cy="447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02A6F" w:rsidP="00B973F5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Контекстный поиск</w:t>
            </w:r>
          </w:p>
        </w:tc>
        <w:tc>
          <w:tcPr>
            <w:tcW w:w="6379" w:type="dxa"/>
          </w:tcPr>
          <w:p w:rsidR="00F02A6F" w:rsidP="00B973F5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Предназначен </w:t>
            </w:r>
            <w:r w:rsidRPr="00F02A6F">
              <w:rPr>
                <w:rFonts w:ascii="Times New Roman" w:eastAsia="Calibri" w:hAnsi="Times New Roman" w:cs="Times New Roman"/>
              </w:rPr>
              <w:t xml:space="preserve">для навигации между ресурсами в консоли управления. </w:t>
            </w:r>
            <w:r>
              <w:rPr>
                <w:rFonts w:ascii="Times New Roman" w:eastAsia="Calibri" w:hAnsi="Times New Roman" w:cs="Times New Roman"/>
              </w:rPr>
              <w:t>П</w:t>
            </w:r>
            <w:r w:rsidRPr="00F02A6F">
              <w:rPr>
                <w:rFonts w:ascii="Times New Roman" w:eastAsia="Calibri" w:hAnsi="Times New Roman" w:cs="Times New Roman"/>
              </w:rPr>
              <w:t>озволя</w:t>
            </w:r>
            <w:r>
              <w:rPr>
                <w:rFonts w:ascii="Times New Roman" w:eastAsia="Calibri" w:hAnsi="Times New Roman" w:cs="Times New Roman"/>
              </w:rPr>
              <w:t>ет</w:t>
            </w:r>
            <w:r w:rsidRPr="00F02A6F">
              <w:rPr>
                <w:rFonts w:ascii="Times New Roman" w:eastAsia="Calibri" w:hAnsi="Times New Roman" w:cs="Times New Roman"/>
              </w:rPr>
              <w:t xml:space="preserve"> выполнять поиск ресурсов по имени, их </w:t>
            </w:r>
            <w:r w:rsidRPr="00F02A6F">
              <w:rPr>
                <w:rFonts w:ascii="Times New Roman" w:eastAsia="Calibri" w:hAnsi="Times New Roman" w:cs="Times New Roman"/>
              </w:rPr>
              <w:t>id</w:t>
            </w:r>
            <w:r w:rsidRPr="00F02A6F">
              <w:rPr>
                <w:rFonts w:ascii="Times New Roman" w:eastAsia="Calibri" w:hAnsi="Times New Roman" w:cs="Times New Roman"/>
              </w:rPr>
              <w:t xml:space="preserve"> в Системе, ссылкам в иных ресурсах, упоминаниям в условиях фильтрации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A118F7" w:rsidRPr="00A118F7" w:rsidP="00B973F5">
            <w:pPr>
              <w:spacing w:before="120" w:after="0" w:line="276" w:lineRule="auto"/>
              <w:jc w:val="center"/>
              <w:rPr>
                <w:rFonts w:ascii="Calibri" w:eastAsia="Calibri" w:hAnsi="Calibri" w:cs="Arial"/>
              </w:rPr>
            </w:pPr>
            <w:r w:rsidRPr="00A118F7">
              <w:rPr>
                <w:rFonts w:ascii="Calibri" w:eastAsia="Calibri" w:hAnsi="Calibri" w:cs="Arial"/>
                <w:noProof/>
                <w:lang w:eastAsia="ru-RU"/>
              </w:rPr>
              <w:drawing>
                <wp:inline distT="0" distB="0" distL="0" distR="0">
                  <wp:extent cx="466790" cy="495369"/>
                  <wp:effectExtent l="0" t="0" r="9525" b="0"/>
                  <wp:docPr id="976547370" name="Рисунок 976547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90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A118F7" w:rsidRPr="008E626E" w:rsidP="00B973F5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SQL-</w:t>
            </w:r>
            <w:r>
              <w:rPr>
                <w:rFonts w:ascii="Times New Roman" w:eastAsia="Calibri" w:hAnsi="Times New Roman" w:cs="Times New Roman"/>
              </w:rPr>
              <w:t>запросы</w:t>
            </w:r>
          </w:p>
        </w:tc>
        <w:tc>
          <w:tcPr>
            <w:tcW w:w="6379" w:type="dxa"/>
          </w:tcPr>
          <w:p w:rsidR="00A118F7" w:rsidRPr="00715842" w:rsidP="00B973F5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Предназначены для создания </w:t>
            </w:r>
            <w:r>
              <w:rPr>
                <w:rFonts w:ascii="Times New Roman" w:eastAsia="Calibri" w:hAnsi="Times New Roman" w:cs="Times New Roman"/>
                <w:lang w:val="en-US"/>
              </w:rPr>
              <w:t>SQL</w:t>
            </w:r>
            <w:r w:rsidRPr="00B62701">
              <w:rPr>
                <w:rFonts w:ascii="Times New Roman" w:eastAsia="Calibri" w:hAnsi="Times New Roman" w:cs="Times New Roman"/>
              </w:rPr>
              <w:t xml:space="preserve"> </w:t>
            </w:r>
            <w:r w:rsidR="00B62701">
              <w:rPr>
                <w:rFonts w:ascii="Times New Roman" w:eastAsia="Calibri" w:hAnsi="Times New Roman" w:cs="Times New Roman"/>
              </w:rPr>
              <w:t>запросов,</w:t>
            </w:r>
            <w:r>
              <w:rPr>
                <w:rFonts w:ascii="Times New Roman" w:eastAsia="Calibri" w:hAnsi="Times New Roman" w:cs="Times New Roman"/>
              </w:rPr>
              <w:t xml:space="preserve"> используемых </w:t>
            </w:r>
            <w:r w:rsidR="00B62701">
              <w:rPr>
                <w:rFonts w:ascii="Times New Roman" w:eastAsia="Calibri" w:hAnsi="Times New Roman" w:cs="Times New Roman"/>
              </w:rPr>
              <w:t>для построения объектов визуализации данных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E0611E" w:rsidRPr="00A118F7" w:rsidP="00B973F5">
            <w:pPr>
              <w:spacing w:before="120" w:after="0" w:line="276" w:lineRule="auto"/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2748" cy="354067"/>
                  <wp:effectExtent l="0" t="0" r="5715" b="8255"/>
                  <wp:docPr id="14853074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307440" name="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078" cy="358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E0611E" w:rsidRPr="00E0611E" w:rsidP="00B973F5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Отчеты</w:t>
            </w:r>
          </w:p>
        </w:tc>
        <w:tc>
          <w:tcPr>
            <w:tcW w:w="6379" w:type="dxa"/>
          </w:tcPr>
          <w:p w:rsidR="00E0611E" w:rsidP="00B973F5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Предназначены для подготовки отчетов</w:t>
            </w:r>
          </w:p>
        </w:tc>
      </w:tr>
      <w:tr w:rsidTr="002B13E9">
        <w:tblPrEx>
          <w:tblW w:w="9776" w:type="dxa"/>
          <w:tblLayout w:type="fixed"/>
          <w:tblLook w:val="04A0"/>
        </w:tblPrEx>
        <w:tc>
          <w:tcPr>
            <w:tcW w:w="1129" w:type="dxa"/>
          </w:tcPr>
          <w:p w:rsidR="00E0611E" w:rsidRPr="00A118F7" w:rsidP="00B973F5">
            <w:pPr>
              <w:spacing w:before="120" w:after="0" w:line="276" w:lineRule="auto"/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7675" cy="390525"/>
                  <wp:effectExtent l="0" t="0" r="9525" b="9525"/>
                  <wp:docPr id="14631261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126140" name="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E0611E" w:rsidP="00B973F5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Глобальные переменные</w:t>
            </w:r>
          </w:p>
        </w:tc>
        <w:tc>
          <w:tcPr>
            <w:tcW w:w="6379" w:type="dxa"/>
          </w:tcPr>
          <w:p w:rsidR="00E0611E" w:rsidP="00B973F5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Предназначены для создания </w:t>
            </w:r>
            <w:r w:rsidR="00FB2BEE">
              <w:rPr>
                <w:rFonts w:ascii="Times New Roman" w:eastAsia="Calibri" w:hAnsi="Times New Roman" w:cs="Times New Roman"/>
              </w:rPr>
              <w:t>универсальных переменных доступных для интеграции в ресурсы консоли</w:t>
            </w:r>
          </w:p>
        </w:tc>
      </w:tr>
    </w:tbl>
    <w:p w:rsidR="004E7CC1">
      <w:pPr>
        <w:spacing w:before="240" w:line="276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При неактивности одного или нескольких из перечисленных ресурсов следует обратиться к администратору </w:t>
      </w:r>
      <w:r w:rsidR="00B13BB1">
        <w:rPr>
          <w:rFonts w:ascii="Times New Roman" w:hAnsi="Times New Roman" w:cs="Times New Roman"/>
          <w:i/>
          <w:iCs/>
          <w:color w:val="FF0000"/>
          <w:sz w:val="24"/>
          <w:szCs w:val="24"/>
        </w:rPr>
        <w:t>U-SIEM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B7037D" w:rsidP="00B7037D">
      <w:pPr>
        <w:pStyle w:val="Heading2"/>
        <w:numPr>
          <w:ilvl w:val="0"/>
          <w:numId w:val="1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7" w:name="_Toc167120152"/>
      <w:bookmarkStart w:id="18" w:name="_Toc16720347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Кастомизация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окон</w:t>
      </w:r>
      <w:r w:rsidR="004D0DF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рабочих пространств</w:t>
      </w:r>
      <w:bookmarkEnd w:id="17"/>
      <w:bookmarkEnd w:id="18"/>
    </w:p>
    <w:p w:rsidR="00542387" w:rsidRPr="00A658C1" w:rsidP="00542387">
      <w:pPr>
        <w:keepNext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8C1">
        <w:rPr>
          <w:rFonts w:ascii="Times New Roman" w:hAnsi="Times New Roman" w:cs="Times New Roman"/>
          <w:sz w:val="24"/>
          <w:szCs w:val="24"/>
        </w:rPr>
        <w:t xml:space="preserve">Консоль </w:t>
      </w:r>
      <w:r w:rsidR="00B13BB1">
        <w:rPr>
          <w:rFonts w:ascii="Times New Roman" w:hAnsi="Times New Roman" w:cs="Times New Roman"/>
          <w:sz w:val="24"/>
          <w:szCs w:val="24"/>
        </w:rPr>
        <w:t>U-SIEM</w:t>
      </w:r>
      <w:r w:rsidRPr="00A658C1">
        <w:rPr>
          <w:rFonts w:ascii="Times New Roman" w:hAnsi="Times New Roman" w:cs="Times New Roman"/>
          <w:sz w:val="24"/>
          <w:szCs w:val="24"/>
        </w:rPr>
        <w:t xml:space="preserve"> поддерживает настройку окон под нужды любого специалиста.</w:t>
      </w:r>
      <w:r w:rsidRPr="005423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Окна в рабочем пространстве можно перемещать в любое место и прикреплять к другим. </w:t>
      </w:r>
      <w:r>
        <w:rPr>
          <w:rFonts w:ascii="Times New Roman" w:hAnsi="Times New Roman" w:cs="Times New Roman"/>
          <w:sz w:val="24"/>
          <w:szCs w:val="24"/>
        </w:rPr>
        <w:t xml:space="preserve">Для изменения расположения </w:t>
      </w:r>
      <w:r w:rsidR="00421AA5">
        <w:rPr>
          <w:rFonts w:ascii="Times New Roman" w:hAnsi="Times New Roman" w:cs="Times New Roman"/>
          <w:sz w:val="24"/>
          <w:szCs w:val="24"/>
        </w:rPr>
        <w:t xml:space="preserve">окон необходимо зажать </w:t>
      </w:r>
      <w:r>
        <w:rPr>
          <w:rFonts w:ascii="Times New Roman" w:hAnsi="Times New Roman" w:cs="Times New Roman"/>
          <w:sz w:val="24"/>
          <w:szCs w:val="24"/>
        </w:rPr>
        <w:t xml:space="preserve">строку заголовка и переместить его на желаемое место, используя специальный элемент управления. Синий прямоугольник элемента управления указывает в каком месте расположится </w:t>
      </w:r>
      <w:r w:rsidR="00EA73B6">
        <w:rPr>
          <w:rFonts w:ascii="Times New Roman" w:hAnsi="Times New Roman" w:cs="Times New Roman"/>
          <w:sz w:val="24"/>
          <w:szCs w:val="24"/>
        </w:rPr>
        <w:t>и к какому окну прикрепится переносимое окно</w:t>
      </w:r>
      <w:r w:rsidR="00855CE7">
        <w:rPr>
          <w:rFonts w:ascii="Times New Roman" w:hAnsi="Times New Roman" w:cs="Times New Roman"/>
          <w:sz w:val="24"/>
          <w:szCs w:val="24"/>
        </w:rPr>
        <w:t xml:space="preserve"> (см. </w:t>
      </w:r>
      <w:r w:rsidRPr="00855CE7" w:rsidR="00FD5F31">
        <w:rPr>
          <w:rFonts w:ascii="Times New Roman" w:hAnsi="Times New Roman" w:cs="Times New Roman"/>
        </w:rPr>
        <w:t xml:space="preserve">Рисунок </w:t>
      </w:r>
      <w:r w:rsidR="00FD5F31">
        <w:rPr>
          <w:rFonts w:ascii="Times New Roman" w:hAnsi="Times New Roman" w:cs="Times New Roman"/>
          <w:noProof/>
        </w:rPr>
        <w:t>3</w:t>
      </w:r>
      <w:r w:rsidR="00855CE7">
        <w:rPr>
          <w:rFonts w:ascii="Times New Roman" w:hAnsi="Times New Roman" w:cs="Times New Roman"/>
          <w:sz w:val="24"/>
          <w:szCs w:val="24"/>
        </w:rPr>
        <w:t>)</w:t>
      </w:r>
      <w:r w:rsidR="00EA73B6">
        <w:rPr>
          <w:rFonts w:ascii="Times New Roman" w:hAnsi="Times New Roman" w:cs="Times New Roman"/>
          <w:sz w:val="24"/>
          <w:szCs w:val="24"/>
        </w:rPr>
        <w:t>.</w:t>
      </w:r>
      <w:r w:rsidR="00E745C2">
        <w:rPr>
          <w:rFonts w:ascii="Times New Roman" w:hAnsi="Times New Roman" w:cs="Times New Roman"/>
          <w:sz w:val="24"/>
          <w:szCs w:val="24"/>
        </w:rPr>
        <w:t xml:space="preserve"> После сохранения ресурса положение окон также сохраниться, для возвращения окно к стандартному виду необходимо нажать на кнопку </w:t>
      </w:r>
      <w:r w:rsidR="00E745C2">
        <w:rPr>
          <w:noProof/>
          <w:lang w:eastAsia="ru-RU"/>
        </w:rPr>
        <w:drawing>
          <wp:inline distT="0" distB="0" distL="0" distR="0">
            <wp:extent cx="190734" cy="168726"/>
            <wp:effectExtent l="0" t="0" r="0" b="3175"/>
            <wp:docPr id="6627174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717471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4292" cy="17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5C2">
        <w:rPr>
          <w:rFonts w:ascii="Times New Roman" w:hAnsi="Times New Roman" w:cs="Times New Roman"/>
          <w:sz w:val="24"/>
          <w:szCs w:val="24"/>
        </w:rPr>
        <w:t>.</w:t>
      </w:r>
    </w:p>
    <w:p w:rsidR="00EA73B6" w:rsidP="00EA73B6">
      <w:pPr>
        <w:keepNext/>
        <w:spacing w:before="240" w:line="276" w:lineRule="auto"/>
        <w:jc w:val="both"/>
      </w:pPr>
      <w:r w:rsidRPr="00E000E2">
        <w:rPr>
          <w:noProof/>
        </w:rPr>
        <w:t xml:space="preserve"> </w:t>
      </w:r>
      <w:r w:rsidRPr="00E000E2">
        <w:rPr>
          <w:noProof/>
          <w:lang w:eastAsia="ru-RU"/>
        </w:rPr>
        <w:drawing>
          <wp:inline distT="0" distB="0" distL="0" distR="0">
            <wp:extent cx="6119495" cy="723837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37D" w:rsidP="00EA73B6">
      <w:pPr>
        <w:pStyle w:val="Caption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bookmarkStart w:id="19" w:name="_Ref146619068"/>
      <w:r w:rsidRPr="00855CE7">
        <w:rPr>
          <w:rFonts w:ascii="Times New Roman" w:hAnsi="Times New Roman" w:cs="Times New Roman"/>
          <w:color w:val="auto"/>
          <w:sz w:val="22"/>
          <w:szCs w:val="22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2"/>
          <w:szCs w:val="22"/>
        </w:rPr>
        <w:t>3</w:t>
      </w:r>
      <w:bookmarkEnd w:id="19"/>
      <w:r w:rsidRPr="00855CE7">
        <w:rPr>
          <w:rFonts w:ascii="Times New Roman" w:hAnsi="Times New Roman" w:cs="Times New Roman"/>
          <w:color w:val="auto"/>
          <w:sz w:val="22"/>
          <w:szCs w:val="22"/>
        </w:rPr>
        <w:t>. Элемент управления для перемещения окон в рабочем пространстве</w:t>
      </w:r>
    </w:p>
    <w:p w:rsidR="00EA73B6" w:rsidRPr="00EA73B6" w:rsidP="00855CE7">
      <w:pPr>
        <w:keepNext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73B6">
        <w:rPr>
          <w:rFonts w:ascii="Times New Roman" w:hAnsi="Times New Roman" w:cs="Times New Roman"/>
          <w:sz w:val="24"/>
          <w:szCs w:val="24"/>
        </w:rPr>
        <w:t>Кастомизировать</w:t>
      </w:r>
      <w:r w:rsidRPr="00EA73B6">
        <w:rPr>
          <w:rFonts w:ascii="Times New Roman" w:hAnsi="Times New Roman" w:cs="Times New Roman"/>
          <w:sz w:val="24"/>
          <w:szCs w:val="24"/>
        </w:rPr>
        <w:t xml:space="preserve"> рабочие пространства можно у любого ресурса системы</w:t>
      </w:r>
      <w:r w:rsidR="00855CE7">
        <w:rPr>
          <w:rFonts w:ascii="Times New Roman" w:hAnsi="Times New Roman" w:cs="Times New Roman"/>
          <w:sz w:val="24"/>
          <w:szCs w:val="24"/>
        </w:rPr>
        <w:t xml:space="preserve">. На рисунке ниже представлен пример </w:t>
      </w:r>
      <w:r w:rsidR="00855CE7">
        <w:rPr>
          <w:rFonts w:ascii="Times New Roman" w:hAnsi="Times New Roman" w:cs="Times New Roman"/>
          <w:sz w:val="24"/>
          <w:szCs w:val="24"/>
        </w:rPr>
        <w:t>кастомизации</w:t>
      </w:r>
      <w:r w:rsidR="00855CE7">
        <w:rPr>
          <w:rFonts w:ascii="Times New Roman" w:hAnsi="Times New Roman" w:cs="Times New Roman"/>
          <w:sz w:val="24"/>
          <w:szCs w:val="24"/>
        </w:rPr>
        <w:t xml:space="preserve"> окон в рабочем пространстве активного канала.</w:t>
      </w:r>
    </w:p>
    <w:p w:rsidR="00EA73B6" w:rsidP="00EA73B6">
      <w:pPr>
        <w:keepNext/>
        <w:spacing w:before="240" w:line="276" w:lineRule="auto"/>
        <w:jc w:val="both"/>
      </w:pPr>
      <w:r w:rsidRPr="00E000E2">
        <w:rPr>
          <w:noProof/>
        </w:rPr>
        <w:t xml:space="preserve"> </w:t>
      </w:r>
      <w:r w:rsidRPr="00E000E2">
        <w:rPr>
          <w:noProof/>
          <w:lang w:eastAsia="ru-RU"/>
        </w:rPr>
        <w:drawing>
          <wp:inline distT="0" distB="0" distL="0" distR="0">
            <wp:extent cx="6119461" cy="324231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61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387" w:rsidP="00EA73B6">
      <w:pPr>
        <w:pStyle w:val="Caption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A73B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="0002617C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4</w:t>
      </w:r>
      <w:r w:rsidRPr="00EA73B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Пример изменённого положения окон в АК</w:t>
      </w:r>
    </w:p>
    <w:p w:rsidR="00DA43F2" w:rsidRPr="00DA43F2" w:rsidP="00DA43F2">
      <w:pPr>
        <w:pStyle w:val="Heading1"/>
        <w:pageBreakBefore/>
        <w:spacing w:after="24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20" w:name="_Toc167120153"/>
      <w:bookmarkStart w:id="21" w:name="_Toc167203472"/>
      <w:r>
        <w:rPr>
          <w:rFonts w:ascii="Times New Roman" w:hAnsi="Times New Roman" w:cs="Times New Roman"/>
          <w:b/>
          <w:color w:val="000000" w:themeColor="text1"/>
        </w:rPr>
        <w:t>ФУНКЦИИ КОНТЕКСТНОГО МЕНЮ</w:t>
      </w:r>
      <w:bookmarkEnd w:id="20"/>
      <w:bookmarkEnd w:id="21"/>
    </w:p>
    <w:p w:rsidR="00BB2B11" w:rsidP="00BB2B1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 ресурсами консоли происходит через контекстное меню появляющееся при нажатии ПКМ.</w:t>
      </w:r>
    </w:p>
    <w:p w:rsidR="00BB2B11" w:rsidRPr="00D47B99" w:rsidP="00BB2B1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Основные функции контекстного меню:</w:t>
      </w:r>
    </w:p>
    <w:tbl>
      <w:tblPr>
        <w:tblStyle w:val="GridTable2Accent1"/>
        <w:tblW w:w="9781" w:type="dxa"/>
        <w:tblLayout w:type="fixed"/>
        <w:tblLook w:val="04A0"/>
      </w:tblPr>
      <w:tblGrid>
        <w:gridCol w:w="1134"/>
        <w:gridCol w:w="1873"/>
        <w:gridCol w:w="3939"/>
        <w:gridCol w:w="2835"/>
      </w:tblGrid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P="00B13BB1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Иконка</w:t>
            </w:r>
          </w:p>
        </w:tc>
        <w:tc>
          <w:tcPr>
            <w:tcW w:w="1873" w:type="dxa"/>
          </w:tcPr>
          <w:p w:rsidR="00483278" w:rsidP="00B13BB1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939" w:type="dxa"/>
          </w:tcPr>
          <w:p w:rsidR="00483278" w:rsidP="00B13BB1">
            <w:pPr>
              <w:keepNext/>
              <w:spacing w:after="0" w:line="276" w:lineRule="auto"/>
              <w:ind w:left="-23" w:firstLine="23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835" w:type="dxa"/>
          </w:tcPr>
          <w:p w:rsidR="00483278" w:rsidP="00B13BB1">
            <w:pPr>
              <w:keepNext/>
              <w:spacing w:after="0" w:line="276" w:lineRule="auto"/>
              <w:ind w:left="-23" w:firstLine="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370B5" w:rsidP="00B13BB1">
            <w:pPr>
              <w:keepNext/>
              <w:spacing w:before="120"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708E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47685" cy="200053"/>
                  <wp:effectExtent l="0" t="0" r="0" b="952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85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3708EF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Переименовать</w:t>
            </w:r>
          </w:p>
        </w:tc>
        <w:tc>
          <w:tcPr>
            <w:tcW w:w="3939" w:type="dxa"/>
          </w:tcPr>
          <w:p w:rsidR="00483278" w:rsidRPr="003370B5" w:rsidP="00D47B99">
            <w:pPr>
              <w:spacing w:before="120" w:after="0" w:line="276" w:lineRule="auto"/>
              <w:ind w:left="-23" w:firstLine="2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изменения названия ресурса</w:t>
            </w:r>
          </w:p>
        </w:tc>
        <w:tc>
          <w:tcPr>
            <w:tcW w:w="2835" w:type="dxa"/>
          </w:tcPr>
          <w:p w:rsidR="00483278">
            <w:pPr>
              <w:spacing w:before="120" w:after="0" w:line="276" w:lineRule="auto"/>
              <w:ind w:left="-23" w:firstLine="23"/>
              <w:rPr>
                <w:rFonts w:ascii="Times New Roman" w:eastAsia="Calibri" w:hAnsi="Times New Roman" w:cs="Times New Roman"/>
              </w:rPr>
            </w:pP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P="00B13BB1">
            <w:pPr>
              <w:keepNext/>
              <w:spacing w:before="12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708E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9579" cy="228632"/>
                  <wp:effectExtent l="0" t="0" r="0" b="0"/>
                  <wp:docPr id="832533377" name="Рисунок 832533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9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D47B99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 w:rsidRPr="00D47B99">
              <w:rPr>
                <w:rFonts w:ascii="Times New Roman" w:eastAsia="Calibri" w:hAnsi="Times New Roman" w:cs="Times New Roman"/>
              </w:rPr>
              <w:t>Сохранить как</w:t>
            </w:r>
          </w:p>
        </w:tc>
        <w:tc>
          <w:tcPr>
            <w:tcW w:w="3939" w:type="dxa"/>
          </w:tcPr>
          <w:p w:rsidR="00483278" w:rsidRPr="00D47B99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 w:rsidRPr="00D47B99">
              <w:rPr>
                <w:rFonts w:ascii="Times New Roman" w:eastAsia="Calibri" w:hAnsi="Times New Roman" w:cs="Times New Roman"/>
              </w:rPr>
              <w:t>Предназначено для сохранения копии ресурса</w:t>
            </w:r>
          </w:p>
        </w:tc>
        <w:tc>
          <w:tcPr>
            <w:tcW w:w="2835" w:type="dxa"/>
          </w:tcPr>
          <w:p w:rsidR="00483278" w:rsidRPr="00C07567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Доступно также и для выключенных ресурсов</w:t>
            </w: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P="00B13BB1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00053" cy="219106"/>
                  <wp:effectExtent l="0" t="0" r="9525" b="9525"/>
                  <wp:docPr id="832533387" name="Рисунок 832533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1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Создать папку</w:t>
            </w:r>
          </w:p>
        </w:tc>
        <w:tc>
          <w:tcPr>
            <w:tcW w:w="3939" w:type="dxa"/>
          </w:tcPr>
          <w:p w:rsidR="00483278" w:rsidRPr="00112547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создания папок</w:t>
            </w:r>
          </w:p>
        </w:tc>
        <w:tc>
          <w:tcPr>
            <w:tcW w:w="2835" w:type="dxa"/>
          </w:tcPr>
          <w:p w:rsidR="00483278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P="00B13BB1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28632" cy="228632"/>
                  <wp:effectExtent l="0" t="0" r="0" b="0"/>
                  <wp:docPr id="832533388" name="Рисунок 832533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Создать</w:t>
            </w:r>
          </w:p>
        </w:tc>
        <w:tc>
          <w:tcPr>
            <w:tcW w:w="3939" w:type="dxa"/>
          </w:tcPr>
          <w:p w:rsidR="00483278" w:rsidRPr="00112547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редактирования ресурсов</w:t>
            </w:r>
          </w:p>
        </w:tc>
        <w:tc>
          <w:tcPr>
            <w:tcW w:w="2835" w:type="dxa"/>
          </w:tcPr>
          <w:p w:rsidR="00483278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F11EEE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F11EEE">
              <w:rPr>
                <w:noProof/>
                <w:lang w:eastAsia="ru-RU"/>
              </w:rPr>
              <w:drawing>
                <wp:inline distT="0" distB="0" distL="0" distR="0">
                  <wp:extent cx="190527" cy="219106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27" cy="21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P="00F11EEE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Редактировать</w:t>
            </w:r>
          </w:p>
        </w:tc>
        <w:tc>
          <w:tcPr>
            <w:tcW w:w="3939" w:type="dxa"/>
          </w:tcPr>
          <w:p w:rsidR="00483278" w:rsidP="00F11EEE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редактирования ресурсов</w:t>
            </w:r>
          </w:p>
        </w:tc>
        <w:tc>
          <w:tcPr>
            <w:tcW w:w="2835" w:type="dxa"/>
          </w:tcPr>
          <w:p w:rsidR="00483278" w:rsidP="00F11EEE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Предназначено для визуализаций и </w:t>
            </w:r>
            <w:r>
              <w:rPr>
                <w:rFonts w:ascii="Times New Roman" w:eastAsia="Calibri" w:hAnsi="Times New Roman" w:cs="Times New Roman"/>
              </w:rPr>
              <w:t>дашбордов</w:t>
            </w: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F11EEE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19106" cy="219106"/>
                  <wp:effectExtent l="0" t="0" r="9525" b="9525"/>
                  <wp:docPr id="832533392" name="Рисунок 83253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06" cy="21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Открыть</w:t>
            </w:r>
          </w:p>
        </w:tc>
        <w:tc>
          <w:tcPr>
            <w:tcW w:w="3939" w:type="dxa"/>
          </w:tcPr>
          <w:p w:rsidR="00483278" w:rsidRPr="00112547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открытия ресурсов</w:t>
            </w:r>
          </w:p>
        </w:tc>
        <w:tc>
          <w:tcPr>
            <w:tcW w:w="2835" w:type="dxa"/>
          </w:tcPr>
          <w:p w:rsidR="00483278" w:rsidP="00F11EEE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F11EEE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00053" cy="219106"/>
                  <wp:effectExtent l="0" t="0" r="9525" b="9525"/>
                  <wp:docPr id="832533404" name="Рисунок 832533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1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Экспорт</w:t>
            </w:r>
          </w:p>
        </w:tc>
        <w:tc>
          <w:tcPr>
            <w:tcW w:w="3939" w:type="dxa"/>
          </w:tcPr>
          <w:p w:rsidR="00483278" w:rsidRPr="00112547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экспорта ресурсов</w:t>
            </w:r>
          </w:p>
        </w:tc>
        <w:tc>
          <w:tcPr>
            <w:tcW w:w="2835" w:type="dxa"/>
          </w:tcPr>
          <w:p w:rsidR="00483278" w:rsidP="00F11EEE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F11EEE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19106" cy="228632"/>
                  <wp:effectExtent l="0" t="0" r="9525" b="0"/>
                  <wp:docPr id="832533406" name="Рисунок 832533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06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Импорт</w:t>
            </w:r>
          </w:p>
        </w:tc>
        <w:tc>
          <w:tcPr>
            <w:tcW w:w="3939" w:type="dxa"/>
          </w:tcPr>
          <w:p w:rsidR="00483278" w:rsidRPr="00112547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одиночного импорта ресурса</w:t>
            </w:r>
          </w:p>
        </w:tc>
        <w:tc>
          <w:tcPr>
            <w:tcW w:w="2835" w:type="dxa"/>
          </w:tcPr>
          <w:p w:rsidR="00483278" w:rsidP="00F11EEE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F11EEE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00053" cy="219106"/>
                  <wp:effectExtent l="0" t="0" r="9525" b="9525"/>
                  <wp:docPr id="832533424" name="Рисунок 832533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21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Групповой импорт</w:t>
            </w:r>
          </w:p>
        </w:tc>
        <w:tc>
          <w:tcPr>
            <w:tcW w:w="3939" w:type="dxa"/>
          </w:tcPr>
          <w:p w:rsidR="00483278" w:rsidRPr="00112547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группового импорта ресурсов</w:t>
            </w:r>
          </w:p>
        </w:tc>
        <w:tc>
          <w:tcPr>
            <w:tcW w:w="2835" w:type="dxa"/>
          </w:tcPr>
          <w:p w:rsidR="00483278" w:rsidP="00F11EEE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F11EEE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09579" cy="219106"/>
                  <wp:effectExtent l="0" t="0" r="0" b="9525"/>
                  <wp:docPr id="832533428" name="Рисунок 832533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9" cy="21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Удалить</w:t>
            </w:r>
          </w:p>
        </w:tc>
        <w:tc>
          <w:tcPr>
            <w:tcW w:w="3939" w:type="dxa"/>
          </w:tcPr>
          <w:p w:rsidR="00483278" w:rsidRPr="00F11EEE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Предназначено для удаления ресурса. </w:t>
            </w:r>
          </w:p>
        </w:tc>
        <w:tc>
          <w:tcPr>
            <w:tcW w:w="2835" w:type="dxa"/>
          </w:tcPr>
          <w:p w:rsidR="00483278" w:rsidP="00F11EEE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Для полного удаления необходимо выполнить удаление два раза, в первый раз ресурс будет отключен.</w:t>
            </w: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F11EEE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00053" cy="181000"/>
                  <wp:effectExtent l="0" t="0" r="9525" b="9525"/>
                  <wp:docPr id="832533431" name="Рисунок 832533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Включить</w:t>
            </w:r>
          </w:p>
        </w:tc>
        <w:tc>
          <w:tcPr>
            <w:tcW w:w="3939" w:type="dxa"/>
          </w:tcPr>
          <w:p w:rsidR="00483278" w:rsidRPr="00112547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включения ресурса</w:t>
            </w:r>
          </w:p>
        </w:tc>
        <w:tc>
          <w:tcPr>
            <w:tcW w:w="2835" w:type="dxa"/>
          </w:tcPr>
          <w:p w:rsidR="00483278" w:rsidP="00F11EEE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правил</w:t>
            </w: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F11EEE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00053" cy="181000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Отключить</w:t>
            </w:r>
          </w:p>
        </w:tc>
        <w:tc>
          <w:tcPr>
            <w:tcW w:w="3939" w:type="dxa"/>
          </w:tcPr>
          <w:p w:rsidR="00483278" w:rsidRPr="00112547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отключения ресурса</w:t>
            </w:r>
          </w:p>
        </w:tc>
        <w:tc>
          <w:tcPr>
            <w:tcW w:w="2835" w:type="dxa"/>
          </w:tcPr>
          <w:p w:rsidR="00483278" w:rsidP="00F11EEE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правил</w:t>
            </w: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483278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09579" cy="190527"/>
                  <wp:effectExtent l="0" t="0" r="0" b="0"/>
                  <wp:docPr id="832533434" name="Рисунок 832533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9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F11EEE" w:rsidP="00483278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Восстановить</w:t>
            </w:r>
          </w:p>
        </w:tc>
        <w:tc>
          <w:tcPr>
            <w:tcW w:w="3939" w:type="dxa"/>
          </w:tcPr>
          <w:p w:rsidR="00483278" w:rsidP="00483278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восстановления удаленного ресурса</w:t>
            </w:r>
          </w:p>
        </w:tc>
        <w:tc>
          <w:tcPr>
            <w:tcW w:w="2835" w:type="dxa"/>
          </w:tcPr>
          <w:p w:rsidR="00483278" w:rsidP="00483278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483278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19106" cy="181000"/>
                  <wp:effectExtent l="0" t="0" r="9525" b="0"/>
                  <wp:docPr id="832533436" name="Рисунок 832533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06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Права доступа</w:t>
            </w:r>
          </w:p>
        </w:tc>
        <w:tc>
          <w:tcPr>
            <w:tcW w:w="3939" w:type="dxa"/>
          </w:tcPr>
          <w:p w:rsidR="00483278" w:rsidRPr="00112547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Предназначено для просмотра прав доступа </w:t>
            </w:r>
            <w:r w:rsidR="00D31EA6">
              <w:rPr>
                <w:rFonts w:ascii="Times New Roman" w:eastAsia="Calibri" w:hAnsi="Times New Roman" w:cs="Times New Roman"/>
              </w:rPr>
              <w:t xml:space="preserve">и </w:t>
            </w:r>
            <w:r>
              <w:rPr>
                <w:rFonts w:ascii="Times New Roman" w:eastAsia="Calibri" w:hAnsi="Times New Roman" w:cs="Times New Roman"/>
              </w:rPr>
              <w:t>их редактирования</w:t>
            </w:r>
          </w:p>
        </w:tc>
        <w:tc>
          <w:tcPr>
            <w:tcW w:w="2835" w:type="dxa"/>
          </w:tcPr>
          <w:p w:rsidR="00483278" w:rsidP="00483278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483278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219106" cy="257211"/>
                  <wp:effectExtent l="0" t="0" r="9525" b="952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06" cy="257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Зависимость ресурсов</w:t>
            </w:r>
          </w:p>
        </w:tc>
        <w:tc>
          <w:tcPr>
            <w:tcW w:w="3939" w:type="dxa"/>
          </w:tcPr>
          <w:p w:rsidR="00483278" w:rsidRPr="00112547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Предназначено для просмотра дерева ресурсов </w:t>
            </w:r>
          </w:p>
        </w:tc>
        <w:tc>
          <w:tcPr>
            <w:tcW w:w="2835" w:type="dxa"/>
          </w:tcPr>
          <w:p w:rsidR="00483278" w:rsidP="00483278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Tr="00D47B99">
        <w:tblPrEx>
          <w:tblW w:w="9781" w:type="dxa"/>
          <w:tblLayout w:type="fixed"/>
          <w:tblLook w:val="04A0"/>
        </w:tblPrEx>
        <w:tc>
          <w:tcPr>
            <w:tcW w:w="1134" w:type="dxa"/>
          </w:tcPr>
          <w:p w:rsidR="00483278" w:rsidRPr="003708EF" w:rsidP="00483278">
            <w:pPr>
              <w:keepNext/>
              <w:spacing w:before="120" w:after="0" w:line="276" w:lineRule="auto"/>
              <w:jc w:val="center"/>
              <w:rPr>
                <w:noProof/>
                <w:lang w:eastAsia="ru-RU"/>
              </w:rPr>
            </w:pPr>
            <w:r w:rsidRPr="003708EF">
              <w:rPr>
                <w:noProof/>
                <w:lang w:eastAsia="ru-RU"/>
              </w:rPr>
              <w:drawing>
                <wp:inline distT="0" distB="0" distL="0" distR="0">
                  <wp:extent cx="171474" cy="190527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4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:rsidR="00483278" w:rsidRPr="008E626E" w:rsidP="00D47B99">
            <w:pPr>
              <w:spacing w:before="120"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Добавить в избранное</w:t>
            </w:r>
          </w:p>
        </w:tc>
        <w:tc>
          <w:tcPr>
            <w:tcW w:w="3939" w:type="dxa"/>
          </w:tcPr>
          <w:p w:rsidR="00483278" w:rsidRPr="00112547" w:rsidP="00D47B99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Предназначено для добавления в Избранное</w:t>
            </w:r>
          </w:p>
        </w:tc>
        <w:tc>
          <w:tcPr>
            <w:tcW w:w="2835" w:type="dxa"/>
          </w:tcPr>
          <w:p w:rsidR="00483278" w:rsidP="00483278">
            <w:pPr>
              <w:spacing w:after="0" w:line="240" w:lineRule="auto"/>
              <w:ind w:left="-23" w:firstLine="23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BB2B11" w:rsidP="00BB2B1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10F" w:rsidRPr="0084556A" w:rsidP="00BE010F">
      <w:pPr>
        <w:pStyle w:val="Heading1"/>
        <w:pageBreakBefore/>
        <w:spacing w:after="24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22" w:name="_Toc167120154"/>
      <w:bookmarkStart w:id="23" w:name="_Toc167203473"/>
      <w:r>
        <w:rPr>
          <w:rFonts w:ascii="Times New Roman" w:hAnsi="Times New Roman" w:cs="Times New Roman"/>
          <w:b/>
          <w:color w:val="000000" w:themeColor="text1"/>
        </w:rPr>
        <w:t>ИЗБРАННОЕ</w:t>
      </w:r>
      <w:bookmarkEnd w:id="22"/>
      <w:bookmarkEnd w:id="23"/>
    </w:p>
    <w:p w:rsidR="00BE010F" w:rsidRPr="00D47B99" w:rsidP="00D47B9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</w:t>
      </w:r>
      <w:r>
        <w:rPr>
          <w:rFonts w:ascii="Times New Roman" w:hAnsi="Times New Roman" w:cs="Times New Roman"/>
          <w:sz w:val="24"/>
          <w:szCs w:val="24"/>
        </w:rPr>
        <w:t>Избранное</w:t>
      </w:r>
      <w:r>
        <w:rPr>
          <w:rFonts w:ascii="Times New Roman" w:hAnsi="Times New Roman" w:cs="Times New Roman"/>
          <w:sz w:val="24"/>
          <w:szCs w:val="24"/>
        </w:rPr>
        <w:t xml:space="preserve">» предназначен </w:t>
      </w:r>
      <w:r w:rsidRPr="00152D09">
        <w:rPr>
          <w:rFonts w:ascii="Times New Roman" w:hAnsi="Times New Roman" w:cs="Times New Roman"/>
          <w:sz w:val="24"/>
          <w:szCs w:val="24"/>
        </w:rPr>
        <w:t>для работы с наиболее часто используемыми ресурсами в целях упрощения навигации</w:t>
      </w:r>
      <w:r w:rsidRPr="00D47B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010F" w:rsidRPr="00D47B99" w:rsidP="00D47B9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 xml:space="preserve">Для добавления ресурса в «Избранное» необходимо нажать ПКМ на ресурс и появившемся меню выбрать «Добавить в Избранное» или нажать ЛКМ на кнопку </w:t>
      </w:r>
      <w:r w:rsidRPr="00D47B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136" cy="181414"/>
            <wp:effectExtent l="0" t="0" r="7620" b="9525"/>
            <wp:docPr id="832533438" name="Рисунок 832533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6412" cy="18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7B99">
        <w:rPr>
          <w:rFonts w:ascii="Times New Roman" w:hAnsi="Times New Roman" w:cs="Times New Roman"/>
          <w:sz w:val="24"/>
          <w:szCs w:val="24"/>
        </w:rPr>
        <w:t>. После чего выбранные ресурсы появятся в списке во вкладке «Избранное».</w:t>
      </w:r>
    </w:p>
    <w:p w:rsidR="00BE010F" w:rsidRPr="00D47B99" w:rsidP="00D47B99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 xml:space="preserve">Для удаления необходимо нажать ЛКМ </w:t>
      </w:r>
      <w:r w:rsidRPr="00D47B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31" cy="184057"/>
            <wp:effectExtent l="0" t="0" r="0" b="6985"/>
            <wp:docPr id="832533439" name="Рисунок 832533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8236" cy="18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7B99">
        <w:rPr>
          <w:rFonts w:ascii="Times New Roman" w:hAnsi="Times New Roman" w:cs="Times New Roman"/>
          <w:sz w:val="24"/>
          <w:szCs w:val="24"/>
        </w:rPr>
        <w:t>, после чего ресурс будет удален из «Избранного.</w:t>
      </w:r>
    </w:p>
    <w:p w:rsidR="004E7CC1" w:rsidP="00A90173">
      <w:pPr>
        <w:pStyle w:val="Heading1"/>
        <w:pageBreakBefore/>
        <w:spacing w:after="36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24" w:name="_Toc111720184"/>
      <w:bookmarkStart w:id="25" w:name="_Toc167120155"/>
      <w:bookmarkStart w:id="26" w:name="_Toc167203474"/>
      <w:r>
        <w:rPr>
          <w:rFonts w:ascii="Times New Roman" w:hAnsi="Times New Roman" w:cs="Times New Roman"/>
          <w:b/>
          <w:bCs/>
          <w:color w:val="auto"/>
        </w:rPr>
        <w:t>АКТИВНЫЕ КАНАЛ</w:t>
      </w:r>
      <w:bookmarkEnd w:id="24"/>
      <w:r>
        <w:rPr>
          <w:rFonts w:ascii="Times New Roman" w:hAnsi="Times New Roman" w:cs="Times New Roman"/>
          <w:b/>
          <w:bCs/>
          <w:color w:val="auto"/>
        </w:rPr>
        <w:t>Ы</w:t>
      </w:r>
      <w:bookmarkEnd w:id="25"/>
      <w:bookmarkEnd w:id="26"/>
    </w:p>
    <w:p w:rsidR="004E7CC1">
      <w:pPr>
        <w:pStyle w:val="Heading2"/>
        <w:numPr>
          <w:ilvl w:val="0"/>
          <w:numId w:val="4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7" w:name="_Toc111720185"/>
      <w:bookmarkStart w:id="28" w:name="_Toc167120156"/>
      <w:bookmarkStart w:id="29" w:name="_Toc16720347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Основные элементы активного канала</w:t>
      </w:r>
      <w:bookmarkEnd w:id="27"/>
      <w:bookmarkEnd w:id="28"/>
      <w:bookmarkEnd w:id="29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 предназначены для отображения и работы с событиями</w:t>
      </w:r>
      <w:r w:rsidR="00B2239D">
        <w:rPr>
          <w:rFonts w:ascii="Times New Roman" w:hAnsi="Times New Roman" w:cs="Times New Roman"/>
          <w:sz w:val="24"/>
          <w:szCs w:val="24"/>
        </w:rPr>
        <w:t xml:space="preserve"> </w:t>
      </w:r>
      <w:r w:rsidR="000F4401">
        <w:rPr>
          <w:rFonts w:ascii="Times New Roman" w:hAnsi="Times New Roman" w:cs="Times New Roman"/>
          <w:sz w:val="24"/>
          <w:szCs w:val="24"/>
        </w:rPr>
        <w:t>ИБ</w:t>
      </w:r>
      <w:r>
        <w:rPr>
          <w:rFonts w:ascii="Times New Roman" w:hAnsi="Times New Roman" w:cs="Times New Roman"/>
          <w:sz w:val="24"/>
          <w:szCs w:val="24"/>
        </w:rPr>
        <w:t>, хранящимися в БД, их поиска и анализа</w:t>
      </w:r>
      <w:r w:rsidR="00B2239D">
        <w:rPr>
          <w:rFonts w:ascii="Times New Roman" w:hAnsi="Times New Roman" w:cs="Times New Roman"/>
          <w:sz w:val="24"/>
          <w:szCs w:val="24"/>
        </w:rPr>
        <w:t xml:space="preserve">, </w:t>
      </w:r>
      <w:r w:rsidR="00FD5F31">
        <w:rPr>
          <w:rFonts w:ascii="Times New Roman" w:hAnsi="Times New Roman" w:cs="Times New Roman"/>
          <w:sz w:val="24"/>
          <w:szCs w:val="24"/>
        </w:rPr>
        <w:t>ниже</w:t>
      </w:r>
      <w:r w:rsidR="00B223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 пример АК.</w:t>
      </w:r>
    </w:p>
    <w:p w:rsidR="00DB5BAE" w:rsidP="00DB5BAE">
      <w:pPr>
        <w:rPr>
          <w:rFonts w:ascii="Times New Roman" w:hAnsi="Times New Roman" w:cs="Times New Roman"/>
        </w:rPr>
      </w:pPr>
      <w:r w:rsidRPr="007A6C70">
        <w:rPr>
          <w:noProof/>
        </w:rPr>
        <w:t xml:space="preserve"> </w:t>
      </w:r>
      <w:r w:rsidRPr="00E81E51" w:rsidR="00E81E51">
        <w:rPr>
          <w:noProof/>
        </w:rPr>
        <w:t xml:space="preserve"> </w:t>
      </w:r>
      <w:r w:rsidRPr="00E81E51" w:rsidR="00E81E51">
        <w:rPr>
          <w:noProof/>
          <w:lang w:eastAsia="ru-RU"/>
        </w:rPr>
        <w:drawing>
          <wp:inline distT="0" distB="0" distL="0" distR="0">
            <wp:extent cx="6119460" cy="327723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60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_Ref146552693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color w:val="auto"/>
          <w:sz w:val="24"/>
          <w:szCs w:val="24"/>
        </w:rPr>
        <w:t>. Пример Активного канала</w:t>
      </w:r>
      <w:bookmarkEnd w:id="30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подробнее основные элементы АК.</w:t>
      </w:r>
    </w:p>
    <w:p w:rsidR="00DB5BAE" w:rsidRPr="009A3B47" w:rsidP="0013109E">
      <w:pPr>
        <w:pStyle w:val="Heading3"/>
      </w:pPr>
      <w:bookmarkStart w:id="31" w:name="_Toc167120157"/>
      <w:bookmarkStart w:id="32" w:name="_Toc167203476"/>
      <w:r w:rsidRPr="009A3B47">
        <w:t>Радар</w:t>
      </w:r>
      <w:bookmarkEnd w:id="31"/>
      <w:bookmarkEnd w:id="32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Предназначен для графического отображения событий ИБ в различных разрезах. Можно задать следующие параметры группировки событий в радаре События</w:t>
      </w:r>
      <w:r w:rsidRPr="00A1392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по количеству событий</w:t>
      </w:r>
      <w:r w:rsidRPr="00A1392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0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Опасность (по критичности см.</w:t>
      </w:r>
      <w:r w:rsidR="00E9046A">
        <w:rPr>
          <w:rFonts w:ascii="Times New Roman" w:hAnsi="Times New Roman" w:cs="Times New Roman"/>
          <w:sz w:val="24"/>
          <w:szCs w:val="24"/>
        </w:rPr>
        <w:t xml:space="preserve">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), Производитель (по </w:t>
      </w:r>
      <w:r>
        <w:rPr>
          <w:rFonts w:ascii="Times New Roman" w:hAnsi="Times New Roman" w:cs="Times New Roman"/>
          <w:sz w:val="24"/>
          <w:szCs w:val="24"/>
        </w:rPr>
        <w:t>вендорам</w:t>
      </w:r>
      <w:r>
        <w:rPr>
          <w:rFonts w:ascii="Times New Roman" w:hAnsi="Times New Roman" w:cs="Times New Roman"/>
          <w:sz w:val="24"/>
          <w:szCs w:val="24"/>
        </w:rPr>
        <w:t xml:space="preserve"> 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), Продукт</w:t>
      </w:r>
      <w:r w:rsidRPr="00020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 продуктам), Тип</w:t>
      </w:r>
      <w:r w:rsidRPr="00020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 типам событий). Для смены типа группировки радара следует</w:t>
      </w:r>
      <w:r w:rsidR="00B2239D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39D">
        <w:rPr>
          <w:rFonts w:ascii="Times New Roman" w:hAnsi="Times New Roman" w:cs="Times New Roman"/>
          <w:sz w:val="24"/>
          <w:szCs w:val="24"/>
        </w:rPr>
        <w:t>верхнем</w:t>
      </w:r>
      <w:r>
        <w:rPr>
          <w:rFonts w:ascii="Times New Roman" w:hAnsi="Times New Roman" w:cs="Times New Roman"/>
          <w:sz w:val="24"/>
          <w:szCs w:val="24"/>
        </w:rPr>
        <w:t xml:space="preserve"> левом углу выбрать необходимый в выпадающем списке</w:t>
      </w:r>
      <w:r w:rsidRPr="00B62701" w:rsidR="00A118F7">
        <w:rPr>
          <w:rFonts w:ascii="Times New Roman" w:hAnsi="Times New Roman" w:cs="Times New Roman"/>
          <w:sz w:val="24"/>
          <w:szCs w:val="24"/>
        </w:rPr>
        <w:t>.</w:t>
      </w:r>
    </w:p>
    <w:p w:rsidR="00DB5BAE" w:rsidP="00DB5BA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6C70">
        <w:rPr>
          <w:noProof/>
        </w:rPr>
        <w:t xml:space="preserve"> </w:t>
      </w:r>
      <w:r w:rsidRPr="007A6C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5937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_Ref108020936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6</w:t>
      </w:r>
      <w:bookmarkEnd w:id="33"/>
      <w:r>
        <w:rPr>
          <w:rFonts w:ascii="Times New Roman" w:hAnsi="Times New Roman" w:cs="Times New Roman"/>
          <w:color w:val="auto"/>
          <w:sz w:val="24"/>
          <w:szCs w:val="24"/>
        </w:rPr>
        <w:t xml:space="preserve">. Пример Радара по уровню </w:t>
      </w:r>
      <w:r w:rsidR="007A6C70">
        <w:rPr>
          <w:rFonts w:ascii="Times New Roman" w:hAnsi="Times New Roman" w:cs="Times New Roman"/>
          <w:color w:val="auto"/>
          <w:sz w:val="24"/>
          <w:szCs w:val="24"/>
        </w:rPr>
        <w:t>опасности</w:t>
      </w:r>
    </w:p>
    <w:p w:rsidR="00DB5BAE" w:rsidP="00DB5BA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6C70">
        <w:rPr>
          <w:noProof/>
        </w:rPr>
        <w:t xml:space="preserve"> </w:t>
      </w:r>
      <w:r w:rsidRPr="007A6C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6622" cy="60134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622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_Ref108020946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7</w:t>
      </w:r>
      <w:bookmarkEnd w:id="34"/>
      <w:r>
        <w:rPr>
          <w:rFonts w:ascii="Times New Roman" w:hAnsi="Times New Roman" w:cs="Times New Roman"/>
          <w:color w:val="auto"/>
          <w:sz w:val="24"/>
          <w:szCs w:val="24"/>
        </w:rPr>
        <w:t xml:space="preserve">. Пример Радара по </w:t>
      </w:r>
      <w:r w:rsidR="007A6C70">
        <w:rPr>
          <w:rFonts w:ascii="Times New Roman" w:hAnsi="Times New Roman" w:cs="Times New Roman"/>
          <w:color w:val="auto"/>
          <w:sz w:val="24"/>
          <w:szCs w:val="24"/>
        </w:rPr>
        <w:t>производителям</w:t>
      </w:r>
    </w:p>
    <w:p w:rsidR="00DB5BAE" w:rsidRPr="009A3B47" w:rsidP="0013109E">
      <w:pPr>
        <w:pStyle w:val="Heading3"/>
      </w:pPr>
      <w:bookmarkStart w:id="35" w:name="_Toc167120158"/>
      <w:bookmarkStart w:id="36" w:name="_Toc167203477"/>
      <w:r w:rsidRPr="009A3B47">
        <w:t>Таблица АК</w:t>
      </w:r>
      <w:bookmarkEnd w:id="35"/>
      <w:bookmarkEnd w:id="36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элемент отображения событий — это таблица, в которую выводятся все необходимые поля событий ИБ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B5BAE" w:rsidP="00DB5BAE">
      <w:pPr>
        <w:pStyle w:val="Caption"/>
        <w:jc w:val="center"/>
        <w:rPr>
          <w:lang w:val="en-US"/>
        </w:rPr>
      </w:pPr>
      <w:r w:rsidRPr="00913BE5">
        <w:rPr>
          <w:noProof/>
        </w:rPr>
        <w:t xml:space="preserve"> </w:t>
      </w:r>
      <w:r w:rsidRPr="00913BE5">
        <w:rPr>
          <w:noProof/>
          <w:lang w:eastAsia="ru-RU"/>
        </w:rPr>
        <w:drawing>
          <wp:inline distT="0" distB="0" distL="0" distR="0">
            <wp:extent cx="6119495" cy="243937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43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_Ref108020963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8</w:t>
      </w:r>
      <w:bookmarkEnd w:id="37"/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66E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Активный канал в табличном представлении</w:t>
      </w:r>
    </w:p>
    <w:p w:rsidR="00DB5BAE" w:rsidRPr="004C5DB7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возможно отображения событий ИБ в виде различного рода сгруппированных диаграмм и таблиц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 для этого необходимо нажать на кнопку </w:t>
      </w:r>
      <w:r w:rsidRPr="00B112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169545"/>
            <wp:effectExtent l="0" t="0" r="0" b="190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49"/>
                    <a:srcRect l="6481" t="17740" r="9872" b="18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2" cy="169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5DB7">
        <w:rPr>
          <w:rFonts w:ascii="Times New Roman" w:hAnsi="Times New Roman" w:cs="Times New Roman"/>
          <w:sz w:val="24"/>
          <w:szCs w:val="24"/>
        </w:rPr>
        <w:t xml:space="preserve">, для отмены кнопку – </w:t>
      </w:r>
      <w:r w:rsidR="004C5DB7">
        <w:rPr>
          <w:noProof/>
          <w:lang w:eastAsia="ru-RU"/>
        </w:rPr>
        <w:drawing>
          <wp:inline distT="0" distB="0" distL="0" distR="0">
            <wp:extent cx="250466" cy="179393"/>
            <wp:effectExtent l="0" t="0" r="0" b="0"/>
            <wp:docPr id="14167072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07230" name=""/>
                    <pic:cNvPicPr/>
                  </pic:nvPicPr>
                  <pic:blipFill rotWithShape="1">
                    <a:blip xmlns:r="http://schemas.openxmlformats.org/officeDocument/2006/relationships" r:embed="rId50"/>
                    <a:srcRect l="14265" t="6957" r="15541" b="19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7" cy="182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  <w:r w:rsidR="000F4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BAE" w:rsidP="00DB5BA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81189" cy="2007704"/>
            <wp:effectExtent l="0" t="0" r="0" b="0"/>
            <wp:docPr id="4197696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69610" name=""/>
                    <pic:cNvPicPr/>
                  </pic:nvPicPr>
                  <pic:blipFill>
                    <a:blip xmlns:r="http://schemas.openxmlformats.org/officeDocument/2006/relationships" r:embed="rId5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189" cy="2007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_Ref108020972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9</w:t>
      </w:r>
      <w:bookmarkEnd w:id="38"/>
      <w:r>
        <w:rPr>
          <w:rFonts w:ascii="Times New Roman" w:hAnsi="Times New Roman" w:cs="Times New Roman"/>
          <w:color w:val="auto"/>
          <w:sz w:val="24"/>
          <w:szCs w:val="24"/>
        </w:rPr>
        <w:t xml:space="preserve">. Активный канал в виде диаграмм </w:t>
      </w:r>
    </w:p>
    <w:p w:rsidR="004E7CC1">
      <w:pPr>
        <w:pStyle w:val="Heading2"/>
        <w:numPr>
          <w:ilvl w:val="0"/>
          <w:numId w:val="4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9" w:name="_Ref30602979"/>
      <w:bookmarkStart w:id="40" w:name="_Toc111720186"/>
      <w:bookmarkStart w:id="41" w:name="_Toc167120159"/>
      <w:bookmarkStart w:id="42" w:name="_Toc167203478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Создание активного канала</w:t>
      </w:r>
      <w:bookmarkEnd w:id="39"/>
      <w:bookmarkEnd w:id="40"/>
      <w:bookmarkEnd w:id="41"/>
      <w:bookmarkEnd w:id="42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АК необходимо в меню ресурсов перейти на вкладку «Активные каналы»</w:t>
      </w:r>
      <w:r>
        <w:rPr>
          <w:rFonts w:ascii="Times New Roman" w:hAnsi="Times New Roman" w:cs="Times New Roman"/>
          <w:color w:val="A1467E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выбрать необходимую папку, в которой будет новый </w:t>
      </w:r>
      <w:r w:rsidR="000F4401"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z w:val="24"/>
          <w:szCs w:val="24"/>
        </w:rPr>
        <w:t xml:space="preserve"> или создать новую папку и выбрать ПМ «Создать»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B5BAE" w:rsidP="00DB5BAE">
      <w:pPr>
        <w:keepNext/>
        <w:jc w:val="center"/>
      </w:pPr>
      <w:r w:rsidRPr="0025490D">
        <w:rPr>
          <w:noProof/>
        </w:rPr>
        <w:t xml:space="preserve"> </w:t>
      </w:r>
      <w:r w:rsidRPr="0025490D">
        <w:rPr>
          <w:noProof/>
          <w:lang w:eastAsia="ru-RU"/>
        </w:rPr>
        <w:drawing>
          <wp:inline distT="0" distB="0" distL="0" distR="0">
            <wp:extent cx="3620005" cy="2562583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20005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43" w:name="_Ref30598972"/>
      <w:bookmarkStart w:id="44" w:name="_Ref108001807"/>
      <w:r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bookmarkEnd w:id="43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10</w:t>
      </w:r>
      <w:bookmarkEnd w:id="44"/>
      <w:r>
        <w:rPr>
          <w:rFonts w:ascii="Times New Roman" w:hAnsi="Times New Roman" w:cs="Times New Roman"/>
          <w:color w:val="auto"/>
          <w:sz w:val="24"/>
          <w:szCs w:val="24"/>
        </w:rPr>
        <w:t>. Меню Активного канала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Откроется интерфейс управления АК. По умолчанию появится АК со стандартными параметрами, в котором в зависимости от вашей задачи необходимо:</w:t>
      </w:r>
    </w:p>
    <w:p w:rsidR="00DB5BAE" w:rsidRPr="0005608D">
      <w:pPr>
        <w:pStyle w:val="ListParagraph"/>
        <w:numPr>
          <w:ilvl w:val="0"/>
          <w:numId w:val="5"/>
        </w:numPr>
        <w:spacing w:line="27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настроить временной интервал отображения данных и количество записей (см. </w:t>
      </w:r>
      <w:r w:rsidRPr="0005608D">
        <w:rPr>
          <w:rFonts w:ascii="Times New Roman" w:hAnsi="Times New Roman" w:cs="Times New Roman"/>
          <w:sz w:val="24"/>
          <w:szCs w:val="24"/>
        </w:rPr>
        <w:t>раздел «</w:t>
      </w:r>
      <w:r w:rsidRPr="00D47B99" w:rsidR="00FD5F31">
        <w:rPr>
          <w:rFonts w:ascii="Times New Roman" w:hAnsi="Times New Roman" w:cs="Times New Roman"/>
          <w:sz w:val="24"/>
          <w:szCs w:val="24"/>
        </w:rPr>
        <w:t>Изменение временного интервала и количества записей</w:t>
      </w:r>
      <w:r w:rsidRPr="0005608D">
        <w:rPr>
          <w:rFonts w:ascii="Times New Roman" w:hAnsi="Times New Roman" w:cs="Times New Roman"/>
          <w:sz w:val="24"/>
          <w:szCs w:val="24"/>
        </w:rPr>
        <w:t>»);</w:t>
      </w:r>
    </w:p>
    <w:p w:rsidR="00DB5BAE" w:rsidRPr="0005608D">
      <w:pPr>
        <w:pStyle w:val="ListParagraph"/>
        <w:numPr>
          <w:ilvl w:val="0"/>
          <w:numId w:val="5"/>
        </w:numPr>
        <w:spacing w:line="27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608D">
        <w:rPr>
          <w:rFonts w:ascii="Times New Roman" w:hAnsi="Times New Roman" w:cs="Times New Roman"/>
          <w:sz w:val="24"/>
          <w:szCs w:val="24"/>
        </w:rPr>
        <w:t>добавить/убрать поля данных (см. раздел «</w:t>
      </w:r>
      <w:r w:rsidRPr="00D47B99" w:rsidR="00FD5F31">
        <w:rPr>
          <w:rFonts w:ascii="Times New Roman" w:hAnsi="Times New Roman" w:cs="Times New Roman"/>
          <w:sz w:val="24"/>
          <w:szCs w:val="24"/>
        </w:rPr>
        <w:t>Добавление полей данных</w:t>
      </w:r>
      <w:r w:rsidRPr="0005608D">
        <w:rPr>
          <w:rFonts w:ascii="Times New Roman" w:hAnsi="Times New Roman" w:cs="Times New Roman"/>
          <w:sz w:val="24"/>
          <w:szCs w:val="24"/>
        </w:rPr>
        <w:t>»);</w:t>
      </w:r>
    </w:p>
    <w:p w:rsidR="00DB5BAE" w:rsidRPr="0005608D">
      <w:pPr>
        <w:pStyle w:val="ListParagraph"/>
        <w:numPr>
          <w:ilvl w:val="0"/>
          <w:numId w:val="5"/>
        </w:numPr>
        <w:spacing w:line="27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5608D">
        <w:rPr>
          <w:rFonts w:ascii="Times New Roman" w:hAnsi="Times New Roman" w:cs="Times New Roman"/>
          <w:sz w:val="24"/>
          <w:szCs w:val="24"/>
        </w:rPr>
        <w:t>добавить условия выборки данных (фильтр) (см. раздел «</w:t>
      </w:r>
      <w:r w:rsidRPr="00D47B99" w:rsidR="00FD5F31">
        <w:rPr>
          <w:rFonts w:ascii="Times New Roman" w:hAnsi="Times New Roman" w:cs="Times New Roman"/>
          <w:sz w:val="24"/>
          <w:szCs w:val="24"/>
        </w:rPr>
        <w:t>Написание условий</w:t>
      </w:r>
      <w:r w:rsidRPr="0005608D">
        <w:rPr>
          <w:rFonts w:ascii="Times New Roman" w:hAnsi="Times New Roman" w:cs="Times New Roman"/>
          <w:sz w:val="24"/>
          <w:szCs w:val="24"/>
        </w:rPr>
        <w:t>»).</w:t>
      </w:r>
    </w:p>
    <w:p w:rsidR="002F5DB3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Подробное описание элементов АК </w:t>
      </w:r>
      <w:r w:rsidR="00E9046A">
        <w:rPr>
          <w:rFonts w:ascii="Times New Roman" w:hAnsi="Times New Roman" w:cs="Times New Roman"/>
          <w:sz w:val="24"/>
          <w:szCs w:val="24"/>
        </w:rPr>
        <w:t>представлено в таблице ниже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5DB3" w:rsidP="002F5DB3">
      <w:pPr>
        <w:pStyle w:val="Caption"/>
        <w:keepNext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45" w:name="_Ref108021208"/>
      <w:bookmarkStart w:id="46" w:name="_Ref152410733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 w:rsidR="00FD5F31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bookmarkEnd w:id="45"/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bookmarkStart w:id="47" w:name="_Ref152410775"/>
      <w:r>
        <w:rPr>
          <w:rFonts w:ascii="Times New Roman" w:hAnsi="Times New Roman" w:cs="Times New Roman"/>
          <w:color w:val="auto"/>
          <w:sz w:val="24"/>
          <w:szCs w:val="24"/>
        </w:rPr>
        <w:t>Описание полей окна создания АК</w:t>
      </w:r>
      <w:bookmarkEnd w:id="46"/>
      <w:bookmarkEnd w:id="47"/>
    </w:p>
    <w:tbl>
      <w:tblPr>
        <w:tblStyle w:val="GridTable2Accent1"/>
        <w:tblW w:w="9634" w:type="dxa"/>
        <w:tblLayout w:type="fixed"/>
        <w:tblLook w:val="04A0"/>
      </w:tblPr>
      <w:tblGrid>
        <w:gridCol w:w="2404"/>
        <w:gridCol w:w="3403"/>
        <w:gridCol w:w="3827"/>
      </w:tblGrid>
      <w:tr w:rsidTr="002B13E9">
        <w:tblPrEx>
          <w:tblW w:w="9634" w:type="dxa"/>
          <w:tblLayout w:type="fixed"/>
          <w:tblLook w:val="04A0"/>
        </w:tblPrEx>
        <w:tc>
          <w:tcPr>
            <w:tcW w:w="2404" w:type="dxa"/>
          </w:tcPr>
          <w:p w:rsidR="002F5DB3" w:rsidRPr="002B13E9" w:rsidP="00333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3E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403" w:type="dxa"/>
          </w:tcPr>
          <w:p w:rsidR="002F5DB3" w:rsidRPr="002B13E9" w:rsidP="00333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3E9"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3827" w:type="dxa"/>
          </w:tcPr>
          <w:p w:rsidR="002F5DB3" w:rsidRPr="002B13E9" w:rsidP="00333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3E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Tr="002B13E9">
        <w:tblPrEx>
          <w:tblW w:w="9634" w:type="dxa"/>
          <w:tblLayout w:type="fixed"/>
          <w:tblLook w:val="04A0"/>
        </w:tblPrEx>
        <w:tc>
          <w:tcPr>
            <w:tcW w:w="2404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Название</w:t>
            </w:r>
          </w:p>
        </w:tc>
        <w:tc>
          <w:tcPr>
            <w:tcW w:w="3403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Имя создаваемого АК </w:t>
            </w:r>
          </w:p>
        </w:tc>
        <w:tc>
          <w:tcPr>
            <w:tcW w:w="3827" w:type="dxa"/>
          </w:tcPr>
          <w:p w:rsidR="00CD1D65" w:rsidRPr="00CD1D65" w:rsidP="00333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Название канала в дальнейшем можно изменить</w:t>
            </w:r>
          </w:p>
        </w:tc>
      </w:tr>
      <w:tr w:rsidTr="002B13E9">
        <w:tblPrEx>
          <w:tblW w:w="9634" w:type="dxa"/>
          <w:tblLayout w:type="fixed"/>
          <w:tblLook w:val="04A0"/>
        </w:tblPrEx>
        <w:tc>
          <w:tcPr>
            <w:tcW w:w="2404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Начальная дата</w:t>
            </w:r>
          </w:p>
        </w:tc>
        <w:tc>
          <w:tcPr>
            <w:tcW w:w="3403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Дата, с которой начинается подбор событий</w:t>
            </w:r>
          </w:p>
        </w:tc>
        <w:tc>
          <w:tcPr>
            <w:tcW w:w="3827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Временной диапазон можно редактировать при работе с АК</w:t>
            </w:r>
          </w:p>
        </w:tc>
      </w:tr>
      <w:tr w:rsidTr="002B13E9">
        <w:tblPrEx>
          <w:tblW w:w="9634" w:type="dxa"/>
          <w:tblLayout w:type="fixed"/>
          <w:tblLook w:val="04A0"/>
        </w:tblPrEx>
        <w:tc>
          <w:tcPr>
            <w:tcW w:w="2404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Конечная дата</w:t>
            </w:r>
          </w:p>
        </w:tc>
        <w:tc>
          <w:tcPr>
            <w:tcW w:w="3403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Дата, на которой заканчивается подбор событий</w:t>
            </w:r>
          </w:p>
        </w:tc>
        <w:tc>
          <w:tcPr>
            <w:tcW w:w="3827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Временной диапазон можно редактировать при работе с АК</w:t>
            </w:r>
          </w:p>
        </w:tc>
      </w:tr>
      <w:tr w:rsidTr="002B13E9">
        <w:tblPrEx>
          <w:tblW w:w="9634" w:type="dxa"/>
          <w:tblLayout w:type="fixed"/>
          <w:tblLook w:val="04A0"/>
        </w:tblPrEx>
        <w:tc>
          <w:tcPr>
            <w:tcW w:w="2404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Поля данных</w:t>
            </w:r>
          </w:p>
        </w:tc>
        <w:tc>
          <w:tcPr>
            <w:tcW w:w="3403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Перечень выводимых на экран полей данных возвращаемых событий</w:t>
            </w:r>
          </w:p>
        </w:tc>
        <w:tc>
          <w:tcPr>
            <w:tcW w:w="3827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Перечень полей можно редактировать при работе с АК</w:t>
            </w:r>
          </w:p>
        </w:tc>
      </w:tr>
      <w:tr w:rsidTr="002B13E9">
        <w:tblPrEx>
          <w:tblW w:w="9634" w:type="dxa"/>
          <w:tblLayout w:type="fixed"/>
          <w:tblLook w:val="04A0"/>
        </w:tblPrEx>
        <w:tc>
          <w:tcPr>
            <w:tcW w:w="2404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Условие</w:t>
            </w:r>
          </w:p>
        </w:tc>
        <w:tc>
          <w:tcPr>
            <w:tcW w:w="3403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Перечень условий, для вывода событий</w:t>
            </w:r>
          </w:p>
        </w:tc>
        <w:tc>
          <w:tcPr>
            <w:tcW w:w="3827" w:type="dxa"/>
          </w:tcPr>
          <w:p w:rsidR="002F5DB3" w:rsidP="00333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Перечень условий можно редактировать при работе с АК</w:t>
            </w:r>
          </w:p>
        </w:tc>
      </w:tr>
    </w:tbl>
    <w:p w:rsidR="000F4401" w:rsidP="002F5DB3">
      <w:pPr>
        <w:spacing w:before="240" w:line="276" w:lineRule="auto"/>
        <w:ind w:firstLine="709"/>
        <w:jc w:val="both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произвольном </w:t>
      </w:r>
      <w:r>
        <w:rPr>
          <w:rFonts w:ascii="Times New Roman" w:hAnsi="Times New Roman" w:cs="Times New Roman"/>
          <w:sz w:val="24"/>
          <w:szCs w:val="24"/>
        </w:rPr>
        <w:t>временном интервале</w:t>
      </w:r>
      <w:r>
        <w:rPr>
          <w:rFonts w:ascii="Times New Roman" w:hAnsi="Times New Roman" w:cs="Times New Roman"/>
          <w:sz w:val="24"/>
          <w:szCs w:val="24"/>
        </w:rPr>
        <w:t xml:space="preserve"> для запуска загрузки данных необходимо нажать кнопку </w:t>
      </w:r>
      <w:r w:rsidRPr="007F3BCE">
        <w:rPr>
          <w:noProof/>
          <w:lang w:eastAsia="ru-RU"/>
        </w:rPr>
        <w:drawing>
          <wp:inline distT="0" distB="0" distL="0" distR="0">
            <wp:extent cx="269214" cy="171741"/>
            <wp:effectExtent l="0" t="0" r="0" b="0"/>
            <wp:docPr id="251996197" name="Рисунок 251996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53"/>
                    <a:srcRect l="1651" t="23544" r="83601" b="1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0" cy="172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в непроизвольном загрузка данных будет осуществляться периодически по таймеру (согласно системным настройкам).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остановки загрузки данных необходимо нажать кнопку</w:t>
      </w:r>
      <w:r w:rsidRPr="00A44913" w:rsidR="00913BE5">
        <w:rPr>
          <w:rFonts w:ascii="Times New Roman" w:hAnsi="Times New Roman" w:cs="Times New Roman"/>
          <w:sz w:val="24"/>
          <w:szCs w:val="24"/>
        </w:rPr>
        <w:t xml:space="preserve"> </w:t>
      </w:r>
      <w:r w:rsidRPr="00913BE5" w:rsidR="00913B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315" cy="2225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54"/>
                    <a:srcRect l="11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00" cy="22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6C70">
        <w:rPr>
          <w:rFonts w:ascii="Times New Roman" w:hAnsi="Times New Roman" w:cs="Times New Roman"/>
          <w:sz w:val="24"/>
          <w:szCs w:val="24"/>
        </w:rPr>
        <w:t>. Для обновления АК необходимо нажать кнопку</w:t>
      </w:r>
      <w:r w:rsidRPr="007A6C70" w:rsidR="007A6C70">
        <w:rPr>
          <w:noProof/>
        </w:rPr>
        <w:t xml:space="preserve"> </w:t>
      </w:r>
      <w:r w:rsidRPr="007A6C70" w:rsidR="007A6C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79" cy="19052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C70">
        <w:rPr>
          <w:noProof/>
        </w:rPr>
        <w:t>.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изменить поля отображаемые в таблице АК следует </w:t>
      </w:r>
      <w:r>
        <w:rPr>
          <w:rFonts w:ascii="Times New Roman" w:hAnsi="Times New Roman" w:cs="Times New Roman"/>
          <w:sz w:val="24"/>
          <w:szCs w:val="24"/>
        </w:rPr>
        <w:t>нажать кнопку</w:t>
      </w:r>
      <w:r>
        <w:rPr>
          <w:rFonts w:ascii="Times New Roman" w:hAnsi="Times New Roman" w:cs="Times New Roman"/>
          <w:sz w:val="24"/>
          <w:szCs w:val="24"/>
        </w:rPr>
        <w:t xml:space="preserve"> «Редактор полей»</w:t>
      </w:r>
      <w:r w:rsidRPr="007F3B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515" cy="177165"/>
            <wp:effectExtent l="0" t="0" r="0" b="0"/>
            <wp:docPr id="251996200" name="Рисунок 251996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56"/>
                    <a:srcRect l="59297" t="15239" r="21106" b="10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0" cy="17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2786">
        <w:rPr>
          <w:rFonts w:ascii="Times New Roman" w:hAnsi="Times New Roman" w:cs="Times New Roman"/>
          <w:sz w:val="24"/>
          <w:szCs w:val="24"/>
        </w:rPr>
        <w:t xml:space="preserve"> подробнее описано в разделе «</w:t>
      </w:r>
      <w:r w:rsidRPr="00D47B99" w:rsidR="00FD5F31">
        <w:rPr>
          <w:rFonts w:ascii="Times New Roman" w:hAnsi="Times New Roman" w:cs="Times New Roman"/>
          <w:sz w:val="24"/>
          <w:szCs w:val="24"/>
        </w:rPr>
        <w:t>Добавление полей данных</w:t>
      </w:r>
      <w:r w:rsidR="00502786">
        <w:rPr>
          <w:rFonts w:ascii="Times New Roman" w:hAnsi="Times New Roman" w:cs="Times New Roman"/>
          <w:sz w:val="24"/>
          <w:szCs w:val="24"/>
        </w:rPr>
        <w:t>».</w:t>
      </w:r>
    </w:p>
    <w:p w:rsidR="002F5DB3" w:rsidP="002F5DB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завершения создания АК необходимо щёлкнуть по кнопке </w:t>
      </w:r>
      <w:r w:rsidRPr="007F3B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298" cy="168275"/>
            <wp:effectExtent l="0" t="0" r="3810" b="3175"/>
            <wp:docPr id="251996201" name="Рисунок 251996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56"/>
                    <a:srcRect l="78704" t="16797" r="3422" b="12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6" cy="169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задать имя и нажать на кнопку «</w:t>
      </w:r>
      <w:r>
        <w:rPr>
          <w:rFonts w:ascii="Times New Roman" w:hAnsi="Times New Roman" w:cs="Times New Roman"/>
          <w:sz w:val="24"/>
          <w:szCs w:val="24"/>
          <w:lang w:val="en-US"/>
        </w:rPr>
        <w:t>OK</w:t>
      </w:r>
      <w:r>
        <w:rPr>
          <w:rFonts w:ascii="Times New Roman" w:hAnsi="Times New Roman" w:cs="Times New Roman"/>
          <w:sz w:val="24"/>
          <w:szCs w:val="24"/>
        </w:rPr>
        <w:t>». После чего АК отобразится в дереве каналов на вкладке «Активные каналы».</w:t>
      </w:r>
      <w:r w:rsidRPr="002F5D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DB3" w:rsidP="002F5DB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401">
        <w:rPr>
          <w:rFonts w:ascii="Times New Roman" w:hAnsi="Times New Roman" w:cs="Times New Roman"/>
          <w:sz w:val="24"/>
          <w:szCs w:val="24"/>
        </w:rPr>
        <w:t>При необходимости данные из АК можно вывести на печать для этого следует</w:t>
      </w:r>
      <w:r>
        <w:rPr>
          <w:rFonts w:ascii="Times New Roman" w:hAnsi="Times New Roman" w:cs="Times New Roman"/>
          <w:sz w:val="24"/>
          <w:szCs w:val="24"/>
        </w:rPr>
        <w:t xml:space="preserve"> нажать кнопку</w:t>
      </w:r>
      <w:r w:rsidRPr="007F3BCE">
        <w:rPr>
          <w:rFonts w:ascii="Times New Roman" w:hAnsi="Times New Roman" w:cs="Times New Roman"/>
          <w:sz w:val="24"/>
          <w:szCs w:val="24"/>
        </w:rPr>
        <w:t xml:space="preserve"> </w:t>
      </w:r>
      <w:r w:rsidRPr="007F3B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708" cy="164087"/>
            <wp:effectExtent l="0" t="0" r="6350" b="7620"/>
            <wp:docPr id="251996199" name="Рисунок 251996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56"/>
                    <a:srcRect l="40439" t="17031" r="40701" b="13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4" cy="164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5A93" w:rsidRPr="004D5A93" w:rsidP="002F5DB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401">
        <w:rPr>
          <w:rFonts w:ascii="Times New Roman" w:hAnsi="Times New Roman" w:cs="Times New Roman"/>
          <w:sz w:val="24"/>
          <w:szCs w:val="24"/>
        </w:rPr>
        <w:t xml:space="preserve">При необходимости АК можно </w:t>
      </w:r>
      <w:r>
        <w:rPr>
          <w:rFonts w:ascii="Times New Roman" w:hAnsi="Times New Roman" w:cs="Times New Roman"/>
          <w:sz w:val="24"/>
          <w:szCs w:val="24"/>
        </w:rPr>
        <w:t xml:space="preserve">добавить в «Избранное» </w:t>
      </w:r>
      <w:r w:rsidRPr="000F4401">
        <w:rPr>
          <w:rFonts w:ascii="Times New Roman" w:hAnsi="Times New Roman" w:cs="Times New Roman"/>
          <w:sz w:val="24"/>
          <w:szCs w:val="24"/>
        </w:rPr>
        <w:t>для этого следует</w:t>
      </w:r>
      <w:r>
        <w:rPr>
          <w:rFonts w:ascii="Times New Roman" w:hAnsi="Times New Roman" w:cs="Times New Roman"/>
          <w:sz w:val="24"/>
          <w:szCs w:val="24"/>
        </w:rPr>
        <w:t xml:space="preserve"> нажать кнопку </w:t>
      </w:r>
      <w:r w:rsidRPr="0024311A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64136" cy="181414"/>
            <wp:effectExtent l="0" t="0" r="762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6412" cy="18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CC1">
      <w:pPr>
        <w:pStyle w:val="Heading2"/>
        <w:numPr>
          <w:ilvl w:val="0"/>
          <w:numId w:val="4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8" w:name="_Toc111720187"/>
      <w:bookmarkStart w:id="49" w:name="_Ref52270040"/>
      <w:bookmarkStart w:id="50" w:name="_Toc167120160"/>
      <w:bookmarkStart w:id="51" w:name="_Toc167203479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Изменение временного интервала и количества записей</w:t>
      </w:r>
      <w:bookmarkEnd w:id="48"/>
      <w:bookmarkEnd w:id="49"/>
      <w:bookmarkEnd w:id="50"/>
      <w:bookmarkEnd w:id="51"/>
    </w:p>
    <w:p w:rsidR="004A0A9A" w:rsidRPr="004A0A9A" w:rsidP="004A0A9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A9A">
        <w:rPr>
          <w:rFonts w:ascii="Times New Roman" w:hAnsi="Times New Roman" w:cs="Times New Roman"/>
          <w:sz w:val="24"/>
          <w:szCs w:val="24"/>
        </w:rPr>
        <w:t>В АК можно менять временной диапазон и количество записей, для этого используется Панель времени (см.</w:t>
      </w:r>
      <w:r w:rsidR="00E9046A">
        <w:rPr>
          <w:rFonts w:ascii="Times New Roman" w:hAnsi="Times New Roman" w:cs="Times New Roman"/>
          <w:sz w:val="24"/>
          <w:szCs w:val="24"/>
        </w:rPr>
        <w:t xml:space="preserve"> </w:t>
      </w:r>
      <w:r w:rsidRPr="00E90A1E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11</w:t>
      </w:r>
      <w:r w:rsidRPr="004A0A9A">
        <w:rPr>
          <w:rFonts w:ascii="Times New Roman" w:hAnsi="Times New Roman" w:cs="Times New Roman"/>
          <w:sz w:val="24"/>
          <w:szCs w:val="24"/>
        </w:rPr>
        <w:t>).</w:t>
      </w:r>
    </w:p>
    <w:p w:rsidR="00DB5BAE" w:rsidRPr="00DB5BAE" w:rsidP="004A0A9A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A6C70">
        <w:rPr>
          <w:noProof/>
        </w:rPr>
        <w:t xml:space="preserve"> </w:t>
      </w:r>
      <w:r w:rsidRPr="007A6C70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119495" cy="38798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RPr="00E90A1E" w:rsidP="00DB5BAE">
      <w:pPr>
        <w:pStyle w:val="Caption"/>
        <w:keepNext/>
        <w:ind w:left="1494"/>
        <w:jc w:val="right"/>
        <w:rPr>
          <w:color w:val="auto"/>
          <w:sz w:val="24"/>
          <w:szCs w:val="24"/>
        </w:rPr>
      </w:pPr>
      <w:bookmarkStart w:id="52" w:name="_Ref146619622"/>
      <w:r w:rsidRPr="00E90A1E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11</w:t>
      </w:r>
      <w:bookmarkEnd w:id="52"/>
      <w:r w:rsidRPr="00E90A1E">
        <w:rPr>
          <w:rFonts w:ascii="Times New Roman" w:hAnsi="Times New Roman" w:cs="Times New Roman"/>
          <w:color w:val="auto"/>
          <w:sz w:val="24"/>
          <w:szCs w:val="24"/>
        </w:rPr>
        <w:t>. Панель времени</w:t>
      </w:r>
    </w:p>
    <w:p w:rsidR="004E7CC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Временной диапазон </w:t>
      </w:r>
      <w:r w:rsidR="00E90A1E">
        <w:rPr>
          <w:rFonts w:ascii="Times New Roman" w:hAnsi="Times New Roman" w:cs="Times New Roman"/>
          <w:sz w:val="24"/>
          <w:szCs w:val="24"/>
        </w:rPr>
        <w:t>можно выбрать из следующих видов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7CC1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произвольный – автоматически не обновляемый канал, с возможностью произвольного ввода начальной и конечной границы диапазона выборки;</w:t>
      </w:r>
    </w:p>
    <w:p w:rsidR="004E7CC1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минут – выборка событий за последние 30 минут (автоматически обновляемый);</w:t>
      </w:r>
    </w:p>
    <w:p w:rsidR="004E7CC1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 – выборка событий за последний час (автоматически обновляемый);</w:t>
      </w:r>
    </w:p>
    <w:p w:rsidR="004E7CC1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часа– выборка событий за последние 4 часа (автоматически обновляемый);</w:t>
      </w:r>
    </w:p>
    <w:p w:rsidR="004E7CC1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часов – выборка событий за последние 12 часов (автоматически обновляемый);</w:t>
      </w:r>
    </w:p>
    <w:p w:rsidR="004E7CC1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день – выборка событий за последний день (автоматически обновляемый);</w:t>
      </w:r>
    </w:p>
    <w:p w:rsidR="004E7CC1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дня – выборка событий за последние 2 дня (автоматически обновляемый);</w:t>
      </w:r>
    </w:p>
    <w:p w:rsidR="004E7CC1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 неделя – выборка событий за последнюю неделю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автоматически обновляемый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4E7CC1" w:rsidP="00B7037D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произвольном режиме можно выбрать количество загружаемых данных в АК, для этого в выпадающем списке следует выбрать одно из следующих значений и перезапустить АК:</w:t>
      </w:r>
    </w:p>
    <w:p w:rsidR="00E9046A" w:rsidP="001120C5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1 000;</w:t>
      </w:r>
    </w:p>
    <w:p w:rsidR="004E7CC1" w:rsidP="001120C5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10 000;</w:t>
      </w:r>
    </w:p>
    <w:p w:rsidR="004E7CC1" w:rsidP="001120C5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25 000;</w:t>
      </w:r>
    </w:p>
    <w:p w:rsidR="004E7CC1" w:rsidP="001120C5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50 000;</w:t>
      </w:r>
    </w:p>
    <w:p w:rsidR="004E7CC1" w:rsidP="001120C5">
      <w:pPr>
        <w:pStyle w:val="ListParagraph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100 000.</w:t>
      </w:r>
    </w:p>
    <w:p w:rsidR="004E7CC1">
      <w:pPr>
        <w:pStyle w:val="Heading2"/>
        <w:numPr>
          <w:ilvl w:val="0"/>
          <w:numId w:val="4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3" w:name="_Toc111720188"/>
      <w:bookmarkStart w:id="54" w:name="_Ref52285595"/>
      <w:bookmarkStart w:id="55" w:name="_Ref52285198"/>
      <w:bookmarkStart w:id="56" w:name="_Ref146553744"/>
      <w:bookmarkStart w:id="57" w:name="_Toc167120161"/>
      <w:bookmarkStart w:id="58" w:name="_Toc16720348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Добавление полей данных</w:t>
      </w:r>
      <w:bookmarkEnd w:id="53"/>
      <w:bookmarkEnd w:id="54"/>
      <w:bookmarkEnd w:id="55"/>
      <w:bookmarkEnd w:id="56"/>
      <w:bookmarkEnd w:id="57"/>
      <w:bookmarkEnd w:id="58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Добавление полей данных в АК осуществляется с помощью редактора полей. Для этого необходимо нажать на кнопку </w:t>
      </w:r>
      <w:r w:rsidRPr="007F3B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515" cy="177165"/>
            <wp:effectExtent l="0" t="0" r="0" b="0"/>
            <wp:docPr id="251996203" name="Рисунок 251996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56"/>
                    <a:srcRect l="59297" t="15239" r="21106" b="10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0" cy="17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59EB">
        <w:rPr>
          <w:rFonts w:ascii="Times New Roman" w:hAnsi="Times New Roman" w:cs="Times New Roman"/>
          <w:sz w:val="24"/>
          <w:szCs w:val="24"/>
        </w:rPr>
        <w:t xml:space="preserve"> </w:t>
      </w:r>
      <w:r w:rsidR="00E9046A">
        <w:rPr>
          <w:rFonts w:ascii="Times New Roman" w:hAnsi="Times New Roman" w:cs="Times New Roman"/>
          <w:sz w:val="24"/>
          <w:szCs w:val="24"/>
        </w:rPr>
        <w:t xml:space="preserve">или в левой нижней части экрана на «Редактор полей» </w:t>
      </w:r>
      <w:r>
        <w:rPr>
          <w:rFonts w:ascii="Times New Roman" w:hAnsi="Times New Roman" w:cs="Times New Roman"/>
          <w:sz w:val="24"/>
          <w:szCs w:val="24"/>
        </w:rPr>
        <w:t xml:space="preserve">и откроется диалоговое окно редактора полей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). В левой части расположен список всех имеющихся в системе полей данных, а в правой части – отображаемые в данный момент в АК. Для добавления нового поля данных его необходимо перетащить из списка полей в область отображаемых полей. Порядок отображения полей данных в АК зависит от их порядкового номера в редакторе условий, его также можно изменить, перетащив поле данных на необходимую позицию. </w:t>
      </w:r>
    </w:p>
    <w:p w:rsidR="00DB5BAE" w:rsidP="00DB5BAE">
      <w:pPr>
        <w:keepNext/>
        <w:jc w:val="center"/>
        <w:rPr>
          <w:lang w:val="en-US"/>
        </w:rPr>
      </w:pPr>
      <w:r w:rsidRPr="0025490D">
        <w:rPr>
          <w:noProof/>
        </w:rPr>
        <w:t xml:space="preserve"> </w:t>
      </w:r>
      <w:r w:rsidRPr="0025490D">
        <w:rPr>
          <w:noProof/>
          <w:lang w:eastAsia="ru-RU"/>
        </w:rPr>
        <w:drawing>
          <wp:inline distT="0" distB="0" distL="0" distR="0">
            <wp:extent cx="6119495" cy="513143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13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keepNext/>
        <w:ind w:left="149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59" w:name="_Ref30599971"/>
      <w:bookmarkStart w:id="60" w:name="_Ref108021560"/>
      <w:r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bookmarkEnd w:id="59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12</w:t>
      </w:r>
      <w:bookmarkEnd w:id="60"/>
      <w:r>
        <w:rPr>
          <w:rFonts w:ascii="Times New Roman" w:hAnsi="Times New Roman" w:cs="Times New Roman"/>
          <w:color w:val="auto"/>
          <w:sz w:val="24"/>
          <w:szCs w:val="24"/>
        </w:rPr>
        <w:t>. Редактор полей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верхней части редактора запросов расположен элемент поиска полей данных по названию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). Поисковые запросы полей не чувствительны к регистру.</w:t>
      </w:r>
    </w:p>
    <w:p w:rsidR="00DB5BAE" w:rsidP="00DB5BAE">
      <w:pPr>
        <w:keepNext/>
        <w:jc w:val="center"/>
      </w:pPr>
      <w:r w:rsidRPr="0025490D">
        <w:rPr>
          <w:noProof/>
        </w:rPr>
        <w:t xml:space="preserve"> </w:t>
      </w:r>
      <w:r w:rsidRPr="0025490D">
        <w:rPr>
          <w:noProof/>
          <w:lang w:eastAsia="ru-RU"/>
        </w:rPr>
        <w:drawing>
          <wp:inline distT="0" distB="0" distL="0" distR="0">
            <wp:extent cx="6119495" cy="512572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12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ind w:left="149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61" w:name="_Ref52274180"/>
      <w:bookmarkStart w:id="62" w:name="_Ref108021576"/>
      <w:r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bookmarkEnd w:id="61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13</w:t>
      </w:r>
      <w:bookmarkEnd w:id="62"/>
      <w:r>
        <w:rPr>
          <w:rFonts w:ascii="Times New Roman" w:hAnsi="Times New Roman" w:cs="Times New Roman"/>
          <w:color w:val="auto"/>
          <w:sz w:val="24"/>
          <w:szCs w:val="24"/>
        </w:rPr>
        <w:t>. Пример поиска</w:t>
      </w:r>
    </w:p>
    <w:p w:rsidR="00DB5BAE" w:rsidRPr="00AF0573" w:rsidP="00D459E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573">
        <w:rPr>
          <w:rFonts w:ascii="Times New Roman" w:hAnsi="Times New Roman" w:cs="Times New Roman"/>
          <w:sz w:val="24"/>
          <w:szCs w:val="24"/>
        </w:rPr>
        <w:t xml:space="preserve">Для сброса </w:t>
      </w:r>
      <w:r>
        <w:rPr>
          <w:rFonts w:ascii="Times New Roman" w:hAnsi="Times New Roman" w:cs="Times New Roman"/>
          <w:sz w:val="24"/>
          <w:szCs w:val="24"/>
        </w:rPr>
        <w:t>настроек редактора полей необходимо нажать на кнопку «По умолчанию»</w:t>
      </w:r>
      <w:r w:rsidRPr="00D459EB">
        <w:rPr>
          <w:rFonts w:ascii="Times New Roman" w:hAnsi="Times New Roman" w:cs="Times New Roman"/>
          <w:sz w:val="24"/>
          <w:szCs w:val="24"/>
        </w:rPr>
        <w:t xml:space="preserve"> </w:t>
      </w:r>
      <w:r w:rsidRPr="00AF05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257" cy="187960"/>
            <wp:effectExtent l="0" t="0" r="5715" b="2540"/>
            <wp:docPr id="251996207" name="Рисунок 251996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60"/>
                    <a:srcRect l="1" t="28766" r="7810" b="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6" cy="189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459EB">
        <w:rPr>
          <w:rFonts w:ascii="Times New Roman" w:hAnsi="Times New Roman" w:cs="Times New Roman"/>
          <w:sz w:val="24"/>
          <w:szCs w:val="24"/>
        </w:rPr>
        <w:t>.</w:t>
      </w:r>
    </w:p>
    <w:p w:rsidR="004E7CC1">
      <w:pPr>
        <w:pStyle w:val="Heading2"/>
        <w:numPr>
          <w:ilvl w:val="0"/>
          <w:numId w:val="4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3" w:name="_Ref30604086"/>
      <w:bookmarkStart w:id="64" w:name="_Toc111720189"/>
      <w:bookmarkStart w:id="65" w:name="_Ref31120033"/>
      <w:bookmarkStart w:id="66" w:name="_Ref125554994"/>
      <w:bookmarkStart w:id="67" w:name="_Toc167120162"/>
      <w:bookmarkStart w:id="68" w:name="_Toc16720348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Написание услови</w:t>
      </w:r>
      <w:bookmarkEnd w:id="63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й</w:t>
      </w:r>
      <w:bookmarkEnd w:id="64"/>
      <w:bookmarkEnd w:id="65"/>
      <w:bookmarkEnd w:id="66"/>
      <w:bookmarkEnd w:id="67"/>
      <w:bookmarkEnd w:id="68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в запрос можно добавить различные условия (фильтры), для этого используется конструктор условий. Для добавления условия необходимо щёлкнуть ПКМ по условию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, и в контекстном меню пункт «Добавить условие»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), и дважды щёлкнуть ЛКМ по полю условия.</w:t>
      </w:r>
    </w:p>
    <w:p w:rsidR="00DB5BAE" w:rsidP="00DB5BAE">
      <w:pPr>
        <w:keepNext/>
        <w:spacing w:line="276" w:lineRule="auto"/>
        <w:jc w:val="center"/>
      </w:pPr>
      <w:r w:rsidRPr="00406351">
        <w:rPr>
          <w:noProof/>
          <w:lang w:eastAsia="ru-RU"/>
        </w:rPr>
        <w:drawing>
          <wp:inline distT="0" distB="0" distL="0" distR="0">
            <wp:extent cx="3772426" cy="1952898"/>
            <wp:effectExtent l="0" t="0" r="0" b="9525"/>
            <wp:docPr id="976547371" name="Рисунок 976547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195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keepNext/>
        <w:ind w:left="149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69" w:name="_Ref52274833"/>
      <w:bookmarkStart w:id="70" w:name="_Ref108026815"/>
      <w:r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bookmarkEnd w:id="69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14</w:t>
      </w:r>
      <w:bookmarkEnd w:id="70"/>
      <w:r>
        <w:rPr>
          <w:rFonts w:ascii="Times New Roman" w:hAnsi="Times New Roman" w:cs="Times New Roman"/>
          <w:color w:val="auto"/>
          <w:sz w:val="24"/>
          <w:szCs w:val="24"/>
        </w:rPr>
        <w:t>. Контекстное меню редактора условий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чего откроется диалоговое окно «Редактирования условий»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15</w:t>
      </w:r>
      <w:r w:rsidR="00D459E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котором необходимо выбрать поле данных, на которое будет накладываться условие, параметр условия и значение, которое необходимо вывести в АК. В зависимости от поля данных перечень параметров условий, которые можно использовать в условии, будет меняться. После чего нажать на кнопку «</w:t>
      </w:r>
      <w:r>
        <w:rPr>
          <w:rFonts w:ascii="Times New Roman" w:hAnsi="Times New Roman" w:cs="Times New Roman"/>
          <w:sz w:val="24"/>
          <w:szCs w:val="24"/>
          <w:lang w:val="en-US"/>
        </w:rPr>
        <w:t>OK</w:t>
      </w:r>
      <w:r>
        <w:rPr>
          <w:rFonts w:ascii="Times New Roman" w:hAnsi="Times New Roman" w:cs="Times New Roman"/>
          <w:sz w:val="24"/>
          <w:szCs w:val="24"/>
        </w:rPr>
        <w:t>». Для удаления условия необходимо нажать по нему ПКМ и в контекстном меню выбрать пункт «удалить условие».</w:t>
      </w:r>
    </w:p>
    <w:p w:rsidR="00DB5BAE" w:rsidP="00DB5BAE">
      <w:pPr>
        <w:keepNext/>
        <w:jc w:val="center"/>
      </w:pPr>
      <w:r w:rsidRPr="0020698F">
        <w:rPr>
          <w:noProof/>
          <w:lang w:eastAsia="ru-RU"/>
        </w:rPr>
        <w:drawing>
          <wp:inline distT="0" distB="0" distL="0" distR="0">
            <wp:extent cx="3934938" cy="1052367"/>
            <wp:effectExtent l="0" t="0" r="8890" b="0"/>
            <wp:docPr id="251996210" name="Рисунок 251996210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96210" name="Рисунок 251996210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975196" cy="106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keepNext/>
        <w:ind w:left="149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71" w:name="_Ref104991127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15</w:t>
      </w:r>
      <w:bookmarkEnd w:id="71"/>
      <w:r>
        <w:rPr>
          <w:rFonts w:ascii="Times New Roman" w:hAnsi="Times New Roman" w:cs="Times New Roman"/>
          <w:color w:val="auto"/>
          <w:sz w:val="24"/>
          <w:szCs w:val="24"/>
        </w:rPr>
        <w:t>. Редактирование условий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можно добавить группу условий, для этого в конструкторе запросов необходимо щёлкнуть ПКМ и в контекстном меню выбрать пункт «Добавить группу», после чего сформировать условие. На </w:t>
      </w:r>
      <w:r w:rsidR="00D459EB">
        <w:rPr>
          <w:rFonts w:ascii="Times New Roman" w:hAnsi="Times New Roman" w:cs="Times New Roman"/>
          <w:sz w:val="24"/>
          <w:szCs w:val="24"/>
        </w:rPr>
        <w:t xml:space="preserve">рисунке ниже </w:t>
      </w:r>
      <w:r>
        <w:rPr>
          <w:rFonts w:ascii="Times New Roman" w:hAnsi="Times New Roman" w:cs="Times New Roman"/>
          <w:sz w:val="24"/>
          <w:szCs w:val="24"/>
        </w:rPr>
        <w:t>представлен пример сформированного условия.</w:t>
      </w:r>
    </w:p>
    <w:p w:rsidR="00DB5BAE" w:rsidP="00A71456">
      <w:pPr>
        <w:keepNext/>
        <w:spacing w:line="276" w:lineRule="auto"/>
        <w:jc w:val="center"/>
      </w:pPr>
      <w:r w:rsidRPr="0020698F">
        <w:rPr>
          <w:noProof/>
          <w:lang w:eastAsia="ru-RU"/>
        </w:rPr>
        <w:drawing>
          <wp:inline distT="0" distB="0" distL="0" distR="0">
            <wp:extent cx="3757922" cy="1638795"/>
            <wp:effectExtent l="0" t="0" r="0" b="0"/>
            <wp:docPr id="251996212" name="Рисунок 251996212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96212" name="Рисунок 251996212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820561" cy="166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keepNext/>
        <w:ind w:left="149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72" w:name="_Ref52276322"/>
      <w:r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bookmarkEnd w:id="72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16</w:t>
      </w:r>
      <w:r>
        <w:rPr>
          <w:rFonts w:ascii="Times New Roman" w:hAnsi="Times New Roman" w:cs="Times New Roman"/>
          <w:color w:val="auto"/>
          <w:sz w:val="24"/>
          <w:szCs w:val="24"/>
        </w:rPr>
        <w:t>. Пример условия</w:t>
      </w:r>
    </w:p>
    <w:p w:rsidR="00DB5BAE" w:rsidP="00DB5BAE">
      <w:pPr>
        <w:spacing w:line="276" w:lineRule="auto"/>
        <w:ind w:firstLine="709"/>
        <w:jc w:val="both"/>
        <w:rPr>
          <w:color w:val="0D0D0D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Также необходимо сохранить изменения в канале. Для этого нужно нажать на кнопку «Сохранить» или «Сохранить как.</w:t>
      </w:r>
    </w:p>
    <w:p w:rsidR="004E7CC1">
      <w:pPr>
        <w:pStyle w:val="Heading2"/>
        <w:numPr>
          <w:ilvl w:val="0"/>
          <w:numId w:val="4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3" w:name="_Toc111720190"/>
      <w:bookmarkStart w:id="74" w:name="_Ref30601820"/>
      <w:bookmarkStart w:id="75" w:name="_Toc167120163"/>
      <w:bookmarkStart w:id="76" w:name="_Toc167203482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Открытие/запуск активного канала</w:t>
      </w:r>
      <w:bookmarkEnd w:id="73"/>
      <w:bookmarkEnd w:id="74"/>
      <w:bookmarkEnd w:id="75"/>
      <w:bookmarkEnd w:id="76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просмотра АК необходимо перейти на вкладку «Активные каналы», где откроется перечень всех созданных в системе АК. Для открытия необходимого канала следует найти его в списке и дважды щёлкнуть по нему ЛКМ, или же щёлкнуть ПКМ и в выпадающем меню выбрать «Открыть». При необходимости можно переименовать АК, выбрав пункт «Переименовать». Также АК можно удалить для этого в выпадающем меню выбрать «Удалить», после этого АК </w:t>
      </w:r>
      <w:r w:rsidR="00D459EB">
        <w:rPr>
          <w:rFonts w:ascii="Times New Roman" w:hAnsi="Times New Roman" w:cs="Times New Roman"/>
          <w:sz w:val="24"/>
          <w:szCs w:val="24"/>
        </w:rPr>
        <w:t>будет помечен как удалённый.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9E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ля его полного удаления в выпадающем меню </w:t>
      </w:r>
      <w:r w:rsidR="00D459EB">
        <w:rPr>
          <w:rFonts w:ascii="Times New Roman" w:hAnsi="Times New Roman" w:cs="Times New Roman"/>
          <w:sz w:val="24"/>
          <w:szCs w:val="24"/>
        </w:rPr>
        <w:t xml:space="preserve">ещё раз </w:t>
      </w:r>
      <w:r>
        <w:rPr>
          <w:rFonts w:ascii="Times New Roman" w:hAnsi="Times New Roman" w:cs="Times New Roman"/>
          <w:sz w:val="24"/>
          <w:szCs w:val="24"/>
        </w:rPr>
        <w:t xml:space="preserve">выбираем </w:t>
      </w:r>
      <w:r w:rsidR="00D459EB">
        <w:rPr>
          <w:rFonts w:ascii="Times New Roman" w:hAnsi="Times New Roman" w:cs="Times New Roman"/>
          <w:sz w:val="24"/>
          <w:szCs w:val="24"/>
        </w:rPr>
        <w:t xml:space="preserve">ПМ </w:t>
      </w:r>
      <w:r>
        <w:rPr>
          <w:rFonts w:ascii="Times New Roman" w:hAnsi="Times New Roman" w:cs="Times New Roman"/>
          <w:sz w:val="24"/>
          <w:szCs w:val="24"/>
        </w:rPr>
        <w:t>«Удалить»</w:t>
      </w:r>
      <w:r w:rsidR="00D459EB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 xml:space="preserve">осле этого АК </w:t>
      </w:r>
      <w:r w:rsidR="00D459EB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9EB">
        <w:rPr>
          <w:rFonts w:ascii="Times New Roman" w:hAnsi="Times New Roman" w:cs="Times New Roman"/>
          <w:sz w:val="24"/>
          <w:szCs w:val="24"/>
        </w:rPr>
        <w:t>удалён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вкладок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) представлен с открытыми АК для быстрого переключения между ними. </w:t>
      </w:r>
    </w:p>
    <w:p w:rsidR="00D459EB" w:rsidP="00D459EB">
      <w:pPr>
        <w:keepNext/>
        <w:jc w:val="center"/>
      </w:pPr>
      <w:r w:rsidRPr="004A0030">
        <w:rPr>
          <w:noProof/>
          <w:lang w:eastAsia="ru-RU"/>
        </w:rPr>
        <w:drawing>
          <wp:inline distT="0" distB="0" distL="0" distR="0">
            <wp:extent cx="6119495" cy="483235"/>
            <wp:effectExtent l="0" t="0" r="0" b="0"/>
            <wp:docPr id="251996214" name="Рисунок 251996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9EB" w:rsidP="00D459EB">
      <w:pPr>
        <w:pStyle w:val="Caption"/>
        <w:keepNext/>
        <w:ind w:left="149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77" w:name="_Ref108024951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17</w:t>
      </w:r>
      <w:bookmarkEnd w:id="77"/>
      <w:r>
        <w:rPr>
          <w:rFonts w:ascii="Times New Roman" w:hAnsi="Times New Roman" w:cs="Times New Roman"/>
          <w:color w:val="auto"/>
          <w:sz w:val="24"/>
          <w:szCs w:val="24"/>
        </w:rPr>
        <w:t>. Перечень вкладок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Инфографика</w:t>
      </w:r>
      <w:r>
        <w:rPr>
          <w:rFonts w:ascii="Times New Roman" w:hAnsi="Times New Roman" w:cs="Times New Roman"/>
          <w:sz w:val="24"/>
          <w:szCs w:val="24"/>
        </w:rPr>
        <w:t xml:space="preserve"> событий/радар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). При наведении курсора на любую из диаграмм можно просмотреть детали событий, такие как промежуток времени, кол-во событий</w:t>
      </w:r>
      <w:r w:rsidR="007C6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их критичность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. Также если дважды щёлкнуть ЛКМ </w:t>
      </w:r>
      <w:r w:rsidR="007C68B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 интересующей части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диаграмм</w:t>
      </w:r>
      <w:r w:rsidR="007C68B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ы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на радаре, то построится АК </w:t>
      </w:r>
      <w:r w:rsidR="007C68B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за данный промежуток.</w:t>
      </w:r>
    </w:p>
    <w:p w:rsidR="007C68BA" w:rsidP="007C68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BE5">
        <w:rPr>
          <w:noProof/>
        </w:rPr>
        <w:t xml:space="preserve"> </w:t>
      </w:r>
      <w:r w:rsidRPr="00913B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5594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00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8BA" w:rsidRPr="004A0030" w:rsidP="007C68BA">
      <w:pPr>
        <w:pStyle w:val="Caption"/>
        <w:keepNext/>
        <w:ind w:left="149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78" w:name="_Ref146619830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18</w:t>
      </w:r>
      <w:bookmarkEnd w:id="78"/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D278BD">
        <w:rPr>
          <w:rFonts w:ascii="Times New Roman" w:hAnsi="Times New Roman" w:cs="Times New Roman"/>
          <w:color w:val="auto"/>
          <w:sz w:val="24"/>
          <w:szCs w:val="24"/>
        </w:rPr>
        <w:t>Радар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быстрого поиска конкретного значения можно использовать </w:t>
      </w:r>
      <w:r w:rsidR="007C68BA">
        <w:rPr>
          <w:rFonts w:ascii="Times New Roman" w:hAnsi="Times New Roman" w:cs="Times New Roman"/>
          <w:sz w:val="24"/>
          <w:szCs w:val="24"/>
        </w:rPr>
        <w:t xml:space="preserve">окно </w:t>
      </w:r>
      <w:r>
        <w:rPr>
          <w:rFonts w:ascii="Times New Roman" w:hAnsi="Times New Roman" w:cs="Times New Roman"/>
          <w:sz w:val="24"/>
          <w:szCs w:val="24"/>
        </w:rPr>
        <w:t>поиск</w:t>
      </w:r>
      <w:r w:rsidR="007C68B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).</w:t>
      </w:r>
      <w:r w:rsidR="00D278BD">
        <w:rPr>
          <w:rFonts w:ascii="Times New Roman" w:hAnsi="Times New Roman" w:cs="Times New Roman"/>
          <w:sz w:val="24"/>
          <w:szCs w:val="24"/>
        </w:rPr>
        <w:t xml:space="preserve"> Поиск не чувствителен к регистру.</w:t>
      </w:r>
    </w:p>
    <w:p w:rsidR="007C68BA" w:rsidP="007C68BA">
      <w:pPr>
        <w:pStyle w:val="Caption"/>
        <w:keepNext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13BE5">
        <w:rPr>
          <w:noProof/>
        </w:rPr>
        <w:t xml:space="preserve"> </w:t>
      </w:r>
      <w:r w:rsidRPr="0025490D" w:rsidR="0025490D">
        <w:rPr>
          <w:noProof/>
        </w:rPr>
        <w:t xml:space="preserve"> </w:t>
      </w:r>
      <w:r w:rsidRPr="0025490D" w:rsidR="0025490D">
        <w:rPr>
          <w:noProof/>
          <w:lang w:eastAsia="ru-RU"/>
        </w:rPr>
        <w:drawing>
          <wp:inline distT="0" distB="0" distL="0" distR="0">
            <wp:extent cx="2514951" cy="1133633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8BA" w:rsidRPr="004A0030" w:rsidP="007C68BA">
      <w:pPr>
        <w:pStyle w:val="Caption"/>
        <w:keepNext/>
        <w:ind w:left="149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79" w:name="_Ref146619844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19</w:t>
      </w:r>
      <w:bookmarkEnd w:id="79"/>
      <w:r>
        <w:rPr>
          <w:rFonts w:ascii="Times New Roman" w:hAnsi="Times New Roman" w:cs="Times New Roman"/>
          <w:color w:val="auto"/>
          <w:sz w:val="24"/>
          <w:szCs w:val="24"/>
        </w:rPr>
        <w:t>. Поиск</w:t>
      </w:r>
      <w:r w:rsidR="00D278BD">
        <w:rPr>
          <w:rFonts w:ascii="Times New Roman" w:hAnsi="Times New Roman" w:cs="Times New Roman"/>
          <w:color w:val="auto"/>
          <w:sz w:val="24"/>
          <w:szCs w:val="24"/>
        </w:rPr>
        <w:t xml:space="preserve"> в таблице АК</w:t>
      </w:r>
    </w:p>
    <w:p w:rsidR="00161417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окно АК канала можно вывести детальное описание события для этого необходимо в левой нижней части окна выбрать вкладку «Подробности», после чего они отобразятся в правой части окна.</w:t>
      </w:r>
    </w:p>
    <w:p w:rsidR="00161417" w:rsidP="00161417">
      <w:pPr>
        <w:keepNext/>
        <w:spacing w:line="276" w:lineRule="auto"/>
        <w:jc w:val="both"/>
      </w:pPr>
      <w:r w:rsidRPr="0025490D">
        <w:rPr>
          <w:noProof/>
        </w:rPr>
        <w:t xml:space="preserve"> </w:t>
      </w:r>
      <w:r w:rsidRPr="0025490D">
        <w:rPr>
          <w:noProof/>
          <w:lang w:eastAsia="ru-RU"/>
        </w:rPr>
        <w:drawing>
          <wp:inline distT="0" distB="0" distL="0" distR="0">
            <wp:extent cx="6119495" cy="3159125"/>
            <wp:effectExtent l="0" t="0" r="0" b="317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417" w:rsidRPr="00D278BD" w:rsidP="00D278BD">
      <w:pPr>
        <w:pStyle w:val="Caption"/>
        <w:keepNext/>
        <w:ind w:left="149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278BD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20</w:t>
      </w:r>
      <w:r w:rsidRPr="00D278BD">
        <w:rPr>
          <w:rFonts w:ascii="Times New Roman" w:hAnsi="Times New Roman" w:cs="Times New Roman"/>
          <w:color w:val="auto"/>
          <w:sz w:val="24"/>
          <w:szCs w:val="24"/>
        </w:rPr>
        <w:t>. Пример активного канала с разделом "Подробности"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детального просмотра события необходимо дважды щёлкнуть по событию, представленному в таблице. </w:t>
      </w:r>
      <w:r w:rsidR="00D758B7">
        <w:rPr>
          <w:rFonts w:ascii="Times New Roman" w:hAnsi="Times New Roman" w:cs="Times New Roman"/>
          <w:sz w:val="24"/>
          <w:szCs w:val="24"/>
        </w:rPr>
        <w:t xml:space="preserve">Поля события объединены по логическим группам о отсортированы по алфавиту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21</w:t>
      </w:r>
      <w:r w:rsidR="00D758B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B5BAE" w:rsidP="00DB5BAE">
      <w:pPr>
        <w:keepNext/>
        <w:jc w:val="center"/>
      </w:pPr>
      <w:r w:rsidRPr="000016ED">
        <w:rPr>
          <w:noProof/>
        </w:rPr>
        <w:t xml:space="preserve"> </w:t>
      </w:r>
      <w:r w:rsidRPr="000016ED">
        <w:rPr>
          <w:noProof/>
          <w:lang w:eastAsia="ru-RU"/>
        </w:rPr>
        <w:drawing>
          <wp:inline distT="0" distB="0" distL="0" distR="0">
            <wp:extent cx="4582163" cy="6287377"/>
            <wp:effectExtent l="0" t="0" r="889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163" cy="628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278BD">
      <w:pPr>
        <w:pStyle w:val="Caption"/>
        <w:ind w:left="149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80" w:name="_Ref108024986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21</w:t>
      </w:r>
      <w:bookmarkEnd w:id="80"/>
      <w:r>
        <w:rPr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Описание события</w:t>
      </w:r>
    </w:p>
    <w:p w:rsidR="004E7CC1">
      <w:pPr>
        <w:pStyle w:val="Heading2"/>
        <w:numPr>
          <w:ilvl w:val="0"/>
          <w:numId w:val="4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1" w:name="_Toc111720191"/>
      <w:bookmarkStart w:id="82" w:name="_Toc167120164"/>
      <w:bookmarkStart w:id="83" w:name="_Toc167203483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Редактирование активного канала</w:t>
      </w:r>
      <w:bookmarkEnd w:id="81"/>
      <w:bookmarkEnd w:id="82"/>
      <w:bookmarkEnd w:id="83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редактирования АК необходимо открыть нужный канал, подробное описание открытия представлено в </w:t>
      </w:r>
      <w:r w:rsidRPr="00333565">
        <w:rPr>
          <w:rFonts w:ascii="Times New Roman" w:hAnsi="Times New Roman" w:cs="Times New Roman"/>
          <w:sz w:val="24"/>
          <w:szCs w:val="24"/>
        </w:rPr>
        <w:t>разделе «</w:t>
      </w:r>
      <w:r w:rsidRPr="00333565">
        <w:rPr>
          <w:rFonts w:ascii="Times New Roman" w:hAnsi="Times New Roman" w:cs="Times New Roman"/>
          <w:sz w:val="24"/>
          <w:szCs w:val="24"/>
        </w:rPr>
        <w:t>6.</w:t>
      </w:r>
      <w:r w:rsidRPr="00D47B99" w:rsidR="00FD5F31">
        <w:rPr>
          <w:rFonts w:ascii="Times New Roman" w:hAnsi="Times New Roman" w:cs="Times New Roman"/>
          <w:sz w:val="24"/>
          <w:szCs w:val="24"/>
        </w:rPr>
        <w:t>Открытие</w:t>
      </w:r>
      <w:r w:rsidRPr="00D47B99" w:rsidR="00FD5F31">
        <w:rPr>
          <w:rFonts w:ascii="Times New Roman" w:hAnsi="Times New Roman" w:cs="Times New Roman"/>
          <w:sz w:val="24"/>
          <w:szCs w:val="24"/>
        </w:rPr>
        <w:t>/запуск активного канала</w:t>
      </w:r>
      <w:r w:rsidRPr="00333565">
        <w:rPr>
          <w:rFonts w:ascii="Times New Roman" w:hAnsi="Times New Roman" w:cs="Times New Roman"/>
          <w:sz w:val="24"/>
          <w:szCs w:val="24"/>
        </w:rPr>
        <w:t xml:space="preserve">» данного </w:t>
      </w:r>
      <w:r w:rsidRPr="00333565">
        <w:rPr>
          <w:rFonts w:ascii="Times New Roman" w:hAnsi="Times New Roman" w:cs="Times New Roman"/>
          <w:sz w:val="24"/>
          <w:szCs w:val="24"/>
        </w:rPr>
        <w:t>руководства. Для изменения или добавления условия используйте конструктор условий (см. «</w:t>
      </w:r>
      <w:r w:rsidRPr="00D47B99" w:rsidR="00FD5F31">
        <w:rPr>
          <w:rFonts w:ascii="Times New Roman" w:hAnsi="Times New Roman" w:cs="Times New Roman"/>
          <w:sz w:val="24"/>
          <w:szCs w:val="24"/>
        </w:rPr>
        <w:t>Написание условий</w:t>
      </w:r>
      <w:r w:rsidRPr="00333565">
        <w:rPr>
          <w:rFonts w:ascii="Times New Roman" w:hAnsi="Times New Roman" w:cs="Times New Roman"/>
          <w:sz w:val="24"/>
          <w:szCs w:val="24"/>
        </w:rPr>
        <w:t xml:space="preserve">»). Если необходимо изменить список полей данных, то используйте кнопку </w:t>
      </w:r>
      <w:r w:rsidRPr="007F3B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515" cy="177165"/>
            <wp:effectExtent l="0" t="0" r="0" b="0"/>
            <wp:docPr id="251996218" name="Рисунок 251996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56"/>
                    <a:srcRect l="59297" t="15239" r="21106" b="10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0" cy="17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33565">
        <w:rPr>
          <w:rFonts w:ascii="Times New Roman" w:hAnsi="Times New Roman" w:cs="Times New Roman"/>
          <w:sz w:val="24"/>
          <w:szCs w:val="24"/>
        </w:rPr>
        <w:t xml:space="preserve"> (см. «</w:t>
      </w:r>
      <w:r w:rsidRPr="00D47B99" w:rsidR="00FD5F31">
        <w:rPr>
          <w:rFonts w:ascii="Times New Roman" w:hAnsi="Times New Roman" w:cs="Times New Roman"/>
          <w:sz w:val="24"/>
          <w:szCs w:val="24"/>
        </w:rPr>
        <w:t>Добавление полей данных</w:t>
      </w:r>
      <w:r w:rsidRPr="00333565">
        <w:rPr>
          <w:rFonts w:ascii="Times New Roman" w:hAnsi="Times New Roman" w:cs="Times New Roman"/>
          <w:sz w:val="24"/>
          <w:szCs w:val="24"/>
        </w:rPr>
        <w:t>»).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столбцов в таблице можно менять в окне АК, для этого необходимо зажать нужный столбец и передвинуть его на то место, где хотите его расположить. 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iCs/>
          <w:color w:val="0D0D0D"/>
          <w:sz w:val="24"/>
          <w:szCs w:val="24"/>
        </w:rPr>
      </w:pPr>
      <w:r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 xml:space="preserve">Также в шапке полей АК можно установить фильтр. ЛКМ щёлкнуть по иконке фильтра в названии столбца и установить галочки напротив искомых значений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22</w:t>
      </w:r>
      <w:r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 xml:space="preserve">). Данный фильтр отображается значения в данной колонки уже созданного канала. </w:t>
      </w:r>
    </w:p>
    <w:p w:rsidR="00DB5BAE" w:rsidP="00DB5BAE">
      <w:pPr>
        <w:keepNext/>
        <w:spacing w:line="276" w:lineRule="auto"/>
        <w:jc w:val="center"/>
      </w:pPr>
      <w:r w:rsidRPr="00F73BA6">
        <w:rPr>
          <w:noProof/>
          <w:lang w:eastAsia="ru-RU"/>
        </w:rPr>
        <w:drawing>
          <wp:inline distT="0" distB="0" distL="0" distR="0">
            <wp:extent cx="2381582" cy="2857899"/>
            <wp:effectExtent l="0" t="0" r="0" b="0"/>
            <wp:docPr id="251996219" name="Рисунок 251996219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96219" name="Рисунок 251996219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285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ind w:left="1491"/>
        <w:jc w:val="right"/>
        <w:rPr>
          <w:rFonts w:ascii="Times New Roman" w:hAnsi="Times New Roman" w:cs="Times New Roman"/>
          <w:color w:val="0D0D0D"/>
          <w:sz w:val="24"/>
          <w:szCs w:val="24"/>
        </w:rPr>
      </w:pPr>
      <w:bookmarkStart w:id="84" w:name="_Ref108025423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22</w:t>
      </w:r>
      <w:bookmarkEnd w:id="84"/>
      <w:r>
        <w:rPr>
          <w:rFonts w:ascii="Times New Roman" w:hAnsi="Times New Roman" w:cs="Times New Roman"/>
          <w:color w:val="auto"/>
          <w:sz w:val="24"/>
          <w:szCs w:val="24"/>
        </w:rPr>
        <w:t>. Диалоговое окно фильтра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необходимости сохранения изменений следует нажать на кнопку </w:t>
      </w:r>
      <w:r w:rsidRPr="00AF05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03835"/>
            <wp:effectExtent l="0" t="0" r="0" b="5715"/>
            <wp:docPr id="251996220" name="Рисунок 251996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70"/>
                    <a:srcRect l="12030" t="32500" r="7649" b="13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07" cy="204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Добавлять фильтры, можно с использованием контекстного меню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) в канале, щёлкнув ПКМ по интересующему столбцу события. Выбранное условие автоматически отобразится в конструкторе условий. 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параметров: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«имя столбца» = «имя события»;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«имя столбца» &lt;&gt; «имя события»;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«имя столбца» = «имя события»; </w:t>
      </w:r>
    </w:p>
    <w:p w:rsidR="00DB5BAE" w:rsidP="00DB5BAE">
      <w:pPr>
        <w:pStyle w:val="ListParagraph"/>
        <w:numPr>
          <w:ilvl w:val="0"/>
          <w:numId w:val="2"/>
        </w:numPr>
        <w:ind w:left="11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«имя столбца» &lt;&gt; «имя события».</w:t>
      </w:r>
    </w:p>
    <w:p w:rsidR="00DB5BAE" w:rsidP="00DB5BAE">
      <w:pPr>
        <w:pStyle w:val="ListParagraph"/>
        <w:keepNext/>
        <w:ind w:left="0"/>
        <w:jc w:val="center"/>
      </w:pPr>
      <w:r w:rsidRPr="007A6C70">
        <w:rPr>
          <w:noProof/>
        </w:rPr>
        <w:t xml:space="preserve"> </w:t>
      </w:r>
      <w:r w:rsidRPr="007A6C70">
        <w:rPr>
          <w:noProof/>
          <w:lang w:eastAsia="ru-RU"/>
        </w:rPr>
        <w:drawing>
          <wp:inline distT="0" distB="0" distL="0" distR="0">
            <wp:extent cx="2514951" cy="1743318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174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keepNext/>
        <w:ind w:left="149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85" w:name="_Ref108025442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23</w:t>
      </w:r>
      <w:bookmarkEnd w:id="85"/>
      <w:r>
        <w:rPr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Условия/фильтры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фильтрации и сортировки событий в АК, необходимо ПКМ щёлкнуть по названию полей и в контекстном меню выбрать необходимую функцию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B5BAE" w:rsidP="00DB5BAE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функций для сортировки/фильтрации событий: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Ascending</w:t>
      </w:r>
      <w:r>
        <w:rPr>
          <w:rFonts w:ascii="Times New Roman" w:hAnsi="Times New Roman" w:cs="Times New Roman"/>
          <w:sz w:val="24"/>
          <w:szCs w:val="24"/>
        </w:rPr>
        <w:t xml:space="preserve"> – сортировка по алфавиту от A до Z;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Descending</w:t>
      </w:r>
      <w:r>
        <w:rPr>
          <w:rFonts w:ascii="Times New Roman" w:hAnsi="Times New Roman" w:cs="Times New Roman"/>
          <w:sz w:val="24"/>
          <w:szCs w:val="24"/>
        </w:rPr>
        <w:t xml:space="preserve"> – сортировка по алфавиту от Z до A;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Sorting</w:t>
      </w:r>
      <w:r>
        <w:rPr>
          <w:rFonts w:ascii="Times New Roman" w:hAnsi="Times New Roman" w:cs="Times New Roman"/>
          <w:sz w:val="24"/>
          <w:szCs w:val="24"/>
        </w:rPr>
        <w:t xml:space="preserve"> – отменяет все применённые условия сортировки;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Column</w:t>
      </w:r>
      <w:r>
        <w:rPr>
          <w:rFonts w:ascii="Times New Roman" w:hAnsi="Times New Roman" w:cs="Times New Roman"/>
          <w:sz w:val="24"/>
          <w:szCs w:val="24"/>
        </w:rPr>
        <w:t xml:space="preserve"> – группировка событий по выбранному столбцу;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Panel</w:t>
      </w:r>
      <w:r>
        <w:rPr>
          <w:rFonts w:ascii="Times New Roman" w:hAnsi="Times New Roman" w:cs="Times New Roman"/>
          <w:sz w:val="24"/>
          <w:szCs w:val="24"/>
        </w:rPr>
        <w:t xml:space="preserve"> – скрывает панель сгруппированных столбцов;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Panel</w:t>
      </w:r>
      <w:r>
        <w:rPr>
          <w:rFonts w:ascii="Times New Roman" w:hAnsi="Times New Roman" w:cs="Times New Roman"/>
          <w:sz w:val="24"/>
          <w:szCs w:val="24"/>
        </w:rPr>
        <w:t xml:space="preserve"> – диалоговое окно, в котором можно выбрать столбцы для отображения;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Fit</w:t>
      </w:r>
      <w:r>
        <w:rPr>
          <w:rFonts w:ascii="Times New Roman" w:hAnsi="Times New Roman" w:cs="Times New Roman"/>
          <w:sz w:val="24"/>
          <w:szCs w:val="24"/>
        </w:rPr>
        <w:t xml:space="preserve"> – подбор размера колонки по содержимому;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columns</w:t>
      </w:r>
      <w:r>
        <w:rPr>
          <w:rFonts w:ascii="Times New Roman" w:hAnsi="Times New Roman" w:cs="Times New Roman"/>
          <w:sz w:val="24"/>
          <w:szCs w:val="24"/>
        </w:rPr>
        <w:t>) (все колонки) - подбор размера всех колонок по содержимому;</w:t>
      </w:r>
    </w:p>
    <w:p w:rsidR="00DB5BAE" w:rsidP="00DB5BAE">
      <w:pPr>
        <w:pStyle w:val="ListParagraph"/>
        <w:numPr>
          <w:ilvl w:val="0"/>
          <w:numId w:val="2"/>
        </w:numPr>
        <w:ind w:left="11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Editor</w:t>
      </w:r>
      <w:r>
        <w:rPr>
          <w:rFonts w:ascii="Times New Roman" w:hAnsi="Times New Roman" w:cs="Times New Roman"/>
          <w:sz w:val="24"/>
          <w:szCs w:val="24"/>
        </w:rPr>
        <w:t>...– конструктор для создания фильтров.</w:t>
      </w:r>
    </w:p>
    <w:p w:rsidR="00DB5BAE" w:rsidP="00DB5BAE">
      <w:pPr>
        <w:keepNext/>
        <w:jc w:val="center"/>
      </w:pPr>
      <w:r w:rsidRPr="00F73BA6">
        <w:rPr>
          <w:noProof/>
          <w:lang w:eastAsia="ru-RU"/>
        </w:rPr>
        <w:drawing>
          <wp:inline distT="0" distB="0" distL="0" distR="0">
            <wp:extent cx="1871933" cy="2249170"/>
            <wp:effectExtent l="0" t="0" r="0" b="0"/>
            <wp:docPr id="251996222" name="Рисунок 251996222" descr="Изображение выглядит как текст, снимок экрана, Шрифт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96222" name="Рисунок 251996222" descr="Изображение выглядит как текст, снимок экрана, Шрифт, программное обеспечение&#10;&#10;Автоматически созданное описание"/>
                    <pic:cNvPicPr/>
                  </pic:nvPicPr>
                  <pic:blipFill rotWithShape="1">
                    <a:blip xmlns:r="http://schemas.openxmlformats.org/officeDocument/2006/relationships" r:embed="rId72"/>
                    <a:srcRect l="19466" t="7195" r="14188" b="10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86" cy="2279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BAE" w:rsidP="00E1651B">
      <w:pPr>
        <w:pStyle w:val="Caption"/>
        <w:ind w:left="149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86" w:name="_Ref108025494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24</w:t>
      </w:r>
      <w:bookmarkEnd w:id="86"/>
      <w:r>
        <w:rPr>
          <w:color w:val="auto"/>
          <w:sz w:val="24"/>
          <w:szCs w:val="24"/>
        </w:rPr>
        <w:t>. Ф</w:t>
      </w:r>
      <w:bookmarkStart w:id="87" w:name="_Ref52286412"/>
      <w:r>
        <w:rPr>
          <w:rFonts w:ascii="Times New Roman" w:hAnsi="Times New Roman" w:cs="Times New Roman"/>
          <w:color w:val="auto"/>
          <w:sz w:val="24"/>
          <w:szCs w:val="24"/>
        </w:rPr>
        <w:t>ильтрация и сортировка</w:t>
      </w:r>
      <w:bookmarkEnd w:id="87"/>
    </w:p>
    <w:p w:rsidR="00DB5BAE" w:rsidRPr="00190976" w:rsidP="0013109E">
      <w:pPr>
        <w:pStyle w:val="Heading3"/>
      </w:pPr>
      <w:bookmarkStart w:id="88" w:name="_Ref146617603"/>
      <w:bookmarkStart w:id="89" w:name="_Toc167120165"/>
      <w:bookmarkStart w:id="90" w:name="_Toc167203484"/>
      <w:r w:rsidRPr="00190976">
        <w:t>Фильтрация событий</w:t>
      </w:r>
      <w:bookmarkEnd w:id="88"/>
      <w:bookmarkEnd w:id="89"/>
      <w:bookmarkEnd w:id="90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применения фильтра необходимо щёлкнуть ПКМ по названию необходимого столбца и в контекстном меню выбрать пункт «</w:t>
      </w:r>
      <w:r>
        <w:rPr>
          <w:rFonts w:ascii="Times New Roman" w:hAnsi="Times New Roman" w:cs="Times New Roman"/>
          <w:sz w:val="24"/>
          <w:szCs w:val="24"/>
        </w:rPr>
        <w:t>Filter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Editor</w:t>
      </w:r>
      <w:r>
        <w:rPr>
          <w:rFonts w:ascii="Times New Roman" w:hAnsi="Times New Roman" w:cs="Times New Roman"/>
          <w:sz w:val="24"/>
          <w:szCs w:val="24"/>
        </w:rPr>
        <w:t xml:space="preserve">». Откроется диалоговое окно создания фильтров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). Принцип создания фильтра похож на создание условия, необходимо выбрать логический оператор, а после чего в выпадающем списке выбрать пункт «Добавить условие».</w:t>
      </w:r>
    </w:p>
    <w:p w:rsidR="00DB5BAE" w:rsidP="00DB5BAE">
      <w:pPr>
        <w:keepNext/>
        <w:spacing w:line="276" w:lineRule="auto"/>
        <w:jc w:val="center"/>
      </w:pPr>
      <w:r w:rsidRPr="00F73BA6">
        <w:rPr>
          <w:noProof/>
          <w:lang w:eastAsia="ru-RU"/>
        </w:rPr>
        <w:drawing>
          <wp:inline distT="0" distB="0" distL="0" distR="0">
            <wp:extent cx="3473581" cy="2390724"/>
            <wp:effectExtent l="0" t="0" r="0" b="0"/>
            <wp:docPr id="97" name="Рисунок 97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97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486203" cy="239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ind w:left="149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91" w:name="_Ref108025541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25</w:t>
      </w:r>
      <w:bookmarkEnd w:id="91"/>
      <w:r>
        <w:rPr>
          <w:rFonts w:ascii="Times New Roman" w:hAnsi="Times New Roman" w:cs="Times New Roman"/>
          <w:color w:val="auto"/>
          <w:sz w:val="24"/>
          <w:szCs w:val="24"/>
        </w:rPr>
        <w:t>. Диалоговое окно создание фильтра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появившейся конструкции </w:t>
      </w:r>
      <w:r w:rsidRPr="00F73B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6940" cy="237490"/>
            <wp:effectExtent l="0" t="0" r="381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74"/>
                    <a:srcRect t="1" r="1453" b="19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391" cy="237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необходимо заполнить поля «_</w:t>
      </w:r>
      <w:r>
        <w:rPr>
          <w:rFonts w:ascii="Times New Roman" w:hAnsi="Times New Roman" w:cs="Times New Roman"/>
          <w:sz w:val="24"/>
          <w:szCs w:val="24"/>
        </w:rPr>
        <w:t>seid</w:t>
      </w:r>
      <w:r>
        <w:rPr>
          <w:rFonts w:ascii="Times New Roman" w:hAnsi="Times New Roman" w:cs="Times New Roman"/>
          <w:sz w:val="24"/>
          <w:szCs w:val="24"/>
        </w:rPr>
        <w:t>» – имя поля, «</w:t>
      </w:r>
      <w:r>
        <w:rPr>
          <w:rFonts w:ascii="Times New Roman" w:hAnsi="Times New Roman" w:cs="Times New Roman"/>
          <w:sz w:val="24"/>
          <w:szCs w:val="24"/>
        </w:rPr>
        <w:t>Equals</w:t>
      </w:r>
      <w:r>
        <w:rPr>
          <w:rFonts w:ascii="Times New Roman" w:hAnsi="Times New Roman" w:cs="Times New Roman"/>
          <w:sz w:val="24"/>
          <w:szCs w:val="24"/>
        </w:rPr>
        <w:t>» – параметр условия, «&lt;</w:t>
      </w:r>
      <w:r>
        <w:rPr>
          <w:rFonts w:ascii="Times New Roman" w:hAnsi="Times New Roman" w:cs="Times New Roman"/>
          <w:sz w:val="24"/>
          <w:szCs w:val="24"/>
        </w:rPr>
        <w:t>enter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value</w:t>
      </w:r>
      <w:r>
        <w:rPr>
          <w:rFonts w:ascii="Times New Roman" w:hAnsi="Times New Roman" w:cs="Times New Roman"/>
          <w:sz w:val="24"/>
          <w:szCs w:val="24"/>
        </w:rPr>
        <w:t>&gt;» – искомое значение поля. Имя поля и параметр условия выбирается из выпадающего меню, а значение можно прописать вручную или, в некоторых случаях, выбрать из списка</w:t>
      </w:r>
      <w:r w:rsidR="00F909F5">
        <w:rPr>
          <w:rFonts w:ascii="Times New Roman" w:hAnsi="Times New Roman" w:cs="Times New Roman"/>
          <w:sz w:val="24"/>
          <w:szCs w:val="24"/>
        </w:rPr>
        <w:t xml:space="preserve">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26</w:t>
      </w:r>
      <w:r w:rsidR="00F909F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BAE" w:rsidP="00DB5BAE">
      <w:pPr>
        <w:keepNext/>
        <w:spacing w:line="276" w:lineRule="auto"/>
        <w:jc w:val="center"/>
      </w:pPr>
      <w:r w:rsidRPr="00F73BA6">
        <w:rPr>
          <w:noProof/>
          <w:lang w:eastAsia="ru-RU"/>
        </w:rPr>
        <w:drawing>
          <wp:inline distT="0" distB="0" distL="0" distR="0">
            <wp:extent cx="3395087" cy="2366901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Рисунок 100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7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087" cy="236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E1651B">
      <w:pPr>
        <w:pStyle w:val="Caption"/>
        <w:ind w:left="149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92" w:name="_Ref104991276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26</w:t>
      </w:r>
      <w:bookmarkEnd w:id="92"/>
      <w:r>
        <w:rPr>
          <w:rFonts w:ascii="Times New Roman" w:hAnsi="Times New Roman" w:cs="Times New Roman"/>
          <w:color w:val="auto"/>
          <w:sz w:val="24"/>
          <w:szCs w:val="24"/>
        </w:rPr>
        <w:t>. Выбор значения из предложенных вариантов</w:t>
      </w:r>
    </w:p>
    <w:p w:rsidR="00DB5BAE" w:rsidRPr="00F73BA6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Пример: колонка </w:t>
      </w:r>
      <w:r>
        <w:rPr>
          <w:rFonts w:ascii="Times New Roman" w:hAnsi="Times New Roman" w:cs="Times New Roman"/>
          <w:sz w:val="24"/>
          <w:szCs w:val="24"/>
          <w:lang w:val="en-US"/>
        </w:rPr>
        <w:t>deviceVendor</w:t>
      </w:r>
      <w:r>
        <w:rPr>
          <w:rFonts w:ascii="Times New Roman" w:hAnsi="Times New Roman" w:cs="Times New Roman"/>
          <w:sz w:val="24"/>
          <w:szCs w:val="24"/>
        </w:rPr>
        <w:t xml:space="preserve"> содержит значение. И на выбор то, что уже есть в колонке открывается при наведении на стрелочку рядом с полем. Либо, значение можно внести вручную.</w:t>
      </w:r>
      <w:r w:rsidR="000B2B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добавления ещё одного условия необходимо нажать на кнопку </w:t>
      </w:r>
      <w:r w:rsidRPr="00F73B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860" cy="208179"/>
            <wp:effectExtent l="0" t="0" r="3810" b="190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76"/>
                    <a:srcRect l="10827" t="8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6" cy="208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2B20">
        <w:rPr>
          <w:rFonts w:ascii="Times New Roman" w:hAnsi="Times New Roman" w:cs="Times New Roman"/>
          <w:sz w:val="24"/>
          <w:szCs w:val="24"/>
        </w:rPr>
        <w:t xml:space="preserve">, а для </w:t>
      </w:r>
      <w:r>
        <w:rPr>
          <w:rFonts w:ascii="Times New Roman" w:hAnsi="Times New Roman" w:cs="Times New Roman"/>
          <w:sz w:val="24"/>
          <w:szCs w:val="24"/>
        </w:rPr>
        <w:t>удалени</w:t>
      </w:r>
      <w:r w:rsidR="000B2B20">
        <w:rPr>
          <w:rFonts w:ascii="Times New Roman" w:hAnsi="Times New Roman" w:cs="Times New Roman"/>
          <w:sz w:val="24"/>
          <w:szCs w:val="24"/>
        </w:rPr>
        <w:t xml:space="preserve">я – </w:t>
      </w:r>
      <w:r>
        <w:rPr>
          <w:rFonts w:ascii="Times New Roman" w:hAnsi="Times New Roman" w:cs="Times New Roman"/>
          <w:sz w:val="24"/>
          <w:szCs w:val="24"/>
        </w:rPr>
        <w:t xml:space="preserve">кнопку </w:t>
      </w:r>
      <w:r w:rsidRPr="00F73B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135" cy="199264"/>
            <wp:effectExtent l="0" t="0" r="635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77"/>
                    <a:srcRect t="12914" b="9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79" cy="199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необходимо добавить условие с другим оператором, следует открыть выпадающее меню и выбрать ПМ «</w:t>
      </w:r>
      <w:r>
        <w:rPr>
          <w:rFonts w:ascii="Times New Roman" w:hAnsi="Times New Roman" w:cs="Times New Roman"/>
          <w:sz w:val="24"/>
          <w:szCs w:val="24"/>
        </w:rPr>
        <w:t>Add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»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) и в новой группе сменить оператора.</w:t>
      </w:r>
    </w:p>
    <w:p w:rsidR="00DB5BAE" w:rsidP="00DB5BAE">
      <w:pPr>
        <w:keepNext/>
        <w:jc w:val="center"/>
      </w:pPr>
      <w:r w:rsidRPr="00F73BA6">
        <w:rPr>
          <w:noProof/>
          <w:lang w:eastAsia="ru-RU"/>
        </w:rPr>
        <w:drawing>
          <wp:inline distT="0" distB="0" distL="0" distR="0">
            <wp:extent cx="3253914" cy="2247548"/>
            <wp:effectExtent l="0" t="0" r="3810" b="635"/>
            <wp:docPr id="104" name="Рисунок 104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Рисунок 104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263245" cy="225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keepNext/>
        <w:ind w:left="149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93" w:name="_Ref104991352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27</w:t>
      </w:r>
      <w:bookmarkStart w:id="94" w:name="_Ref30601047"/>
      <w:bookmarkEnd w:id="93"/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bookmarkEnd w:id="94"/>
      <w:r>
        <w:rPr>
          <w:rFonts w:ascii="Times New Roman" w:hAnsi="Times New Roman" w:cs="Times New Roman"/>
          <w:color w:val="auto"/>
          <w:sz w:val="24"/>
          <w:szCs w:val="24"/>
        </w:rPr>
        <w:t>Выпадающий список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добавления всех условий необходимо нажать на кнопку «</w:t>
      </w:r>
      <w:r>
        <w:rPr>
          <w:rFonts w:ascii="Times New Roman" w:hAnsi="Times New Roman" w:cs="Times New Roman"/>
          <w:sz w:val="24"/>
          <w:szCs w:val="24"/>
        </w:rPr>
        <w:t>Apply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отмены фильтрации нажать на кнопку «</w:t>
      </w:r>
      <w:r>
        <w:rPr>
          <w:rFonts w:ascii="Times New Roman" w:hAnsi="Times New Roman" w:cs="Times New Roman"/>
          <w:sz w:val="24"/>
          <w:szCs w:val="24"/>
        </w:rPr>
        <w:t>Cansel</w:t>
      </w:r>
      <w:r>
        <w:rPr>
          <w:rFonts w:ascii="Times New Roman" w:hAnsi="Times New Roman" w:cs="Times New Roman"/>
          <w:sz w:val="24"/>
          <w:szCs w:val="24"/>
        </w:rPr>
        <w:t>», а для закрытия окна создания фильтров нажать кнопку «OK».</w:t>
      </w:r>
    </w:p>
    <w:p w:rsidR="00DB5BAE" w:rsidRPr="00190976" w:rsidP="0013109E">
      <w:pPr>
        <w:pStyle w:val="Heading3"/>
        <w:rPr>
          <w:color w:val="000000" w:themeColor="text1"/>
          <w:sz w:val="32"/>
          <w:szCs w:val="32"/>
        </w:rPr>
      </w:pPr>
      <w:bookmarkStart w:id="95" w:name="_Toc167120166"/>
      <w:bookmarkStart w:id="96" w:name="_Toc167203485"/>
      <w:r w:rsidRPr="00190976">
        <w:t>Группировка событий</w:t>
      </w:r>
      <w:bookmarkEnd w:id="95"/>
      <w:bookmarkEnd w:id="96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Группировать события в системе можно 2-мя способами: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методом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drag&amp;drop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B5BAE" w:rsidP="00DB5BAE">
      <w:pPr>
        <w:pStyle w:val="ListParagraph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контекстного меню столбца.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группировки полей с помощью контекстного меню столбца, в АК следует нажать ПКМ по нужной колонке и в контекстном меню выбрать пункт «</w:t>
      </w:r>
      <w:r w:rsidR="00F909F5">
        <w:rPr>
          <w:rFonts w:ascii="Times New Roman" w:hAnsi="Times New Roman" w:cs="Times New Roman"/>
          <w:sz w:val="24"/>
          <w:szCs w:val="24"/>
        </w:rPr>
        <w:t>Group</w:t>
      </w:r>
      <w:r w:rsidR="00F909F5">
        <w:rPr>
          <w:rFonts w:ascii="Times New Roman" w:hAnsi="Times New Roman" w:cs="Times New Roman"/>
          <w:sz w:val="24"/>
          <w:szCs w:val="24"/>
        </w:rPr>
        <w:t xml:space="preserve"> </w:t>
      </w:r>
      <w:r w:rsidR="00F909F5">
        <w:rPr>
          <w:rFonts w:ascii="Times New Roman" w:hAnsi="Times New Roman" w:cs="Times New Roman"/>
          <w:sz w:val="24"/>
          <w:szCs w:val="24"/>
        </w:rPr>
        <w:t>By</w:t>
      </w:r>
      <w:r w:rsidR="00F909F5">
        <w:rPr>
          <w:rFonts w:ascii="Times New Roman" w:hAnsi="Times New Roman" w:cs="Times New Roman"/>
          <w:sz w:val="24"/>
          <w:szCs w:val="24"/>
        </w:rPr>
        <w:t xml:space="preserve"> </w:t>
      </w:r>
      <w:r w:rsidR="00F909F5">
        <w:rPr>
          <w:rFonts w:ascii="Times New Roman" w:hAnsi="Times New Roman" w:cs="Times New Roman"/>
          <w:sz w:val="24"/>
          <w:szCs w:val="24"/>
        </w:rPr>
        <w:t>This</w:t>
      </w:r>
      <w:r w:rsidR="00F909F5">
        <w:rPr>
          <w:rFonts w:ascii="Times New Roman" w:hAnsi="Times New Roman" w:cs="Times New Roman"/>
          <w:sz w:val="24"/>
          <w:szCs w:val="24"/>
        </w:rPr>
        <w:t xml:space="preserve"> </w:t>
      </w:r>
      <w:r w:rsidR="00F909F5">
        <w:rPr>
          <w:rFonts w:ascii="Times New Roman" w:hAnsi="Times New Roman" w:cs="Times New Roman"/>
          <w:sz w:val="24"/>
          <w:szCs w:val="24"/>
        </w:rPr>
        <w:t>Column</w:t>
      </w:r>
      <w:r>
        <w:rPr>
          <w:rFonts w:ascii="Times New Roman" w:hAnsi="Times New Roman" w:cs="Times New Roman"/>
          <w:sz w:val="24"/>
          <w:szCs w:val="24"/>
        </w:rPr>
        <w:t>» (см.</w:t>
      </w:r>
      <w:r w:rsidR="00F909F5">
        <w:rPr>
          <w:rFonts w:ascii="Times New Roman" w:hAnsi="Times New Roman" w:cs="Times New Roman"/>
          <w:sz w:val="24"/>
          <w:szCs w:val="24"/>
        </w:rPr>
        <w:t xml:space="preserve"> </w:t>
      </w:r>
      <w:r w:rsidR="00FD5F31">
        <w:rPr>
          <w:rFonts w:ascii="Times New Roman" w:hAnsi="Times New Roman" w:cs="Times New Roman"/>
          <w:sz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). Если необходимо группировать события внутри уже сгруппированных событий, </w:t>
      </w:r>
      <w:r w:rsidR="00F909F5">
        <w:rPr>
          <w:rFonts w:ascii="Times New Roman" w:hAnsi="Times New Roman" w:cs="Times New Roman"/>
          <w:sz w:val="24"/>
          <w:szCs w:val="24"/>
        </w:rPr>
        <w:t>следует повторить процедуру и</w:t>
      </w:r>
      <w:r>
        <w:rPr>
          <w:rFonts w:ascii="Times New Roman" w:hAnsi="Times New Roman" w:cs="Times New Roman"/>
          <w:sz w:val="24"/>
          <w:szCs w:val="24"/>
        </w:rPr>
        <w:t xml:space="preserve"> события перейдут на следующий уровень группировки.</w:t>
      </w:r>
    </w:p>
    <w:p w:rsidR="00DB5BAE" w:rsidP="00DB5BAE">
      <w:pPr>
        <w:pStyle w:val="Caption"/>
        <w:keepNext/>
        <w:jc w:val="center"/>
      </w:pPr>
      <w:bookmarkStart w:id="97" w:name="_Ref32245359"/>
      <w:r w:rsidRPr="00280AE0">
        <w:rPr>
          <w:noProof/>
          <w:lang w:eastAsia="ru-RU"/>
        </w:rPr>
        <w:drawing>
          <wp:inline distT="0" distB="0" distL="0" distR="0">
            <wp:extent cx="1732280" cy="2073975"/>
            <wp:effectExtent l="0" t="0" r="1270" b="2540"/>
            <wp:docPr id="105" name="Рисунок 105" descr="Изображение выглядит как текст, снимок экрана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Рисунок 105" descr="Изображение выглядит как текст, снимок экрана, программное обеспечение&#10;&#10;Автоматически созданное описание"/>
                    <pic:cNvPicPr/>
                  </pic:nvPicPr>
                  <pic:blipFill rotWithShape="1">
                    <a:blip xmlns:r="http://schemas.openxmlformats.org/officeDocument/2006/relationships" r:embed="rId79"/>
                    <a:srcRect l="12543" t="6839" r="11642" b="10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84" cy="2075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2"/>
        </w:rPr>
      </w:pPr>
      <w:bookmarkStart w:id="98" w:name="_Ref111569828"/>
      <w:r>
        <w:rPr>
          <w:rFonts w:ascii="Times New Roman" w:hAnsi="Times New Roman" w:cs="Times New Roman"/>
          <w:color w:val="auto"/>
          <w:sz w:val="24"/>
          <w:szCs w:val="22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2"/>
        </w:rPr>
        <w:t>28</w:t>
      </w:r>
      <w:bookmarkEnd w:id="98"/>
      <w:r>
        <w:rPr>
          <w:rFonts w:ascii="Times New Roman" w:hAnsi="Times New Roman" w:cs="Times New Roman"/>
          <w:color w:val="auto"/>
          <w:sz w:val="24"/>
          <w:szCs w:val="22"/>
        </w:rPr>
        <w:t>. Контекстное меню группировки</w:t>
      </w:r>
      <w:bookmarkEnd w:id="97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отмены группировки, в поле группировки щёлкнуть ПКМ в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пустой части поля, рядом с названием группировки </w:t>
      </w:r>
      <w:r>
        <w:rPr>
          <w:rFonts w:ascii="Times New Roman" w:hAnsi="Times New Roman" w:cs="Times New Roman"/>
          <w:sz w:val="24"/>
          <w:szCs w:val="24"/>
        </w:rPr>
        <w:t>и в контекстном меню выбрать пункт «</w:t>
      </w:r>
      <w:r>
        <w:rPr>
          <w:rFonts w:ascii="Times New Roman" w:hAnsi="Times New Roman" w:cs="Times New Roman"/>
          <w:sz w:val="24"/>
          <w:szCs w:val="24"/>
        </w:rPr>
        <w:t>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Grouping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B5BAE" w:rsidP="00DB5BAE">
      <w:pPr>
        <w:spacing w:line="276" w:lineRule="auto"/>
        <w:ind w:firstLine="709"/>
        <w:jc w:val="both"/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группировки полей методом </w:t>
      </w:r>
      <w:r>
        <w:rPr>
          <w:rFonts w:ascii="Times New Roman" w:hAnsi="Times New Roman" w:cs="Times New Roman"/>
          <w:sz w:val="24"/>
          <w:szCs w:val="24"/>
        </w:rPr>
        <w:t>drag&amp;drop</w:t>
      </w:r>
      <w:r>
        <w:rPr>
          <w:rFonts w:ascii="Times New Roman" w:hAnsi="Times New Roman" w:cs="Times New Roman"/>
          <w:sz w:val="24"/>
          <w:szCs w:val="24"/>
        </w:rPr>
        <w:t>, в АК следует перетянуть название столбца, по которому будет производиться группировка, в панель группировки</w:t>
      </w:r>
      <w:r w:rsidR="00F909F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Если необходимо группировать события внутри уже сгруппированных событий, то следует перетащить необходимый столбец в панель группировки.</w:t>
      </w:r>
    </w:p>
    <w:p w:rsidR="00DB5BAE" w:rsidP="00DB5BAE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280AE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67497" cy="3060542"/>
            <wp:effectExtent l="0" t="0" r="5080" b="698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 descr="Изображение выглядит как снимок экрана, компьютер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8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590" cy="3077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99" w:name="_Ref108025709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/>
          <w:sz w:val="24"/>
          <w:szCs w:val="24"/>
        </w:rPr>
        <w:t>29</w:t>
      </w:r>
      <w:bookmarkEnd w:id="99"/>
      <w:r>
        <w:rPr>
          <w:rStyle w:val="CommentReference"/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Группировка событий</w:t>
      </w:r>
    </w:p>
    <w:p w:rsidR="00DB5BAE" w:rsidP="00DB5BAE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снять группировку со столбца, следует нажать ПКМ по нему в панели группировки и в контекстном меню выбрать пункт «</w:t>
      </w:r>
      <w:r>
        <w:rPr>
          <w:rFonts w:ascii="Times New Roman" w:hAnsi="Times New Roman" w:cs="Times New Roman"/>
          <w:sz w:val="24"/>
          <w:szCs w:val="24"/>
        </w:rPr>
        <w:t>Ungroup</w:t>
      </w:r>
      <w:r>
        <w:rPr>
          <w:rFonts w:ascii="Times New Roman" w:hAnsi="Times New Roman" w:cs="Times New Roman"/>
          <w:sz w:val="24"/>
          <w:szCs w:val="24"/>
        </w:rPr>
        <w:t>». Для снятия группировки со всех столбцов необходимо нажать ПКМ по панели группировки и в контекстном меню выбрать пункт «</w:t>
      </w:r>
      <w:r>
        <w:rPr>
          <w:rFonts w:ascii="Times New Roman" w:hAnsi="Times New Roman" w:cs="Times New Roman"/>
          <w:sz w:val="24"/>
          <w:szCs w:val="24"/>
        </w:rPr>
        <w:t>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Grouping</w:t>
      </w:r>
      <w:r>
        <w:rPr>
          <w:rFonts w:ascii="Times New Roman" w:hAnsi="Times New Roman" w:cs="Times New Roman"/>
          <w:sz w:val="24"/>
          <w:szCs w:val="24"/>
        </w:rPr>
        <w:t>», или просто перетянуть необходимый столбец обратно в область таблицы АК. Пункты меню «</w:t>
      </w:r>
      <w:r>
        <w:rPr>
          <w:rFonts w:ascii="Times New Roman" w:hAnsi="Times New Roman" w:cs="Times New Roman"/>
          <w:sz w:val="24"/>
          <w:szCs w:val="24"/>
        </w:rPr>
        <w:t>Full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Collapse</w:t>
      </w:r>
      <w:r>
        <w:rPr>
          <w:rFonts w:ascii="Times New Roman" w:hAnsi="Times New Roman" w:cs="Times New Roman"/>
          <w:sz w:val="24"/>
          <w:szCs w:val="24"/>
        </w:rPr>
        <w:t>» и «</w:t>
      </w:r>
      <w:r>
        <w:rPr>
          <w:rFonts w:ascii="Times New Roman" w:hAnsi="Times New Roman" w:cs="Times New Roman"/>
          <w:sz w:val="24"/>
          <w:szCs w:val="24"/>
        </w:rPr>
        <w:t>Full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Expandе</w:t>
      </w:r>
      <w:r>
        <w:rPr>
          <w:rFonts w:ascii="Times New Roman" w:hAnsi="Times New Roman" w:cs="Times New Roman"/>
          <w:sz w:val="24"/>
          <w:szCs w:val="24"/>
        </w:rPr>
        <w:t xml:space="preserve">» предназначены для развёртывания и скрытия всех событий, во всех блоках группировки соответственно. При нажатии на имя столбца в панели группировки происходит сортировка группировки по алфавиту от A до Z, а при повторном нажатие сортировка от Z до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BAE" w:rsidP="00DB5BAE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98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Show</w:t>
      </w:r>
      <w:r w:rsidRPr="00BE1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Column</w:t>
      </w:r>
      <w:r w:rsidRPr="00BE1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Chooser</w:t>
      </w:r>
      <w:r w:rsidRPr="00BE198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позволяет</w:t>
      </w:r>
      <w:r w:rsidRPr="00BE1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включать и выключать отображение столбцов в АК.</w:t>
      </w:r>
    </w:p>
    <w:p w:rsidR="00DB5BAE" w:rsidRPr="00BE1987" w:rsidP="00DB5BAE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Pr="00BE1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fit</w:t>
      </w:r>
      <w:r>
        <w:rPr>
          <w:rFonts w:ascii="Times New Roman" w:hAnsi="Times New Roman" w:cs="Times New Roman"/>
          <w:sz w:val="24"/>
          <w:szCs w:val="24"/>
        </w:rPr>
        <w:t xml:space="preserve">» автоматически подбирает размер столбца. 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вывести подсчёт количества сгруппированных событий, следует нажать ПКМ по любому столбцу в панели группировки и в контекстном меню выбрать пункт «</w:t>
      </w:r>
      <w:r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Summary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Editor</w:t>
      </w:r>
      <w:r>
        <w:rPr>
          <w:rFonts w:ascii="Times New Roman" w:hAnsi="Times New Roman" w:cs="Times New Roman"/>
          <w:sz w:val="24"/>
          <w:szCs w:val="24"/>
        </w:rPr>
        <w:t xml:space="preserve">...» (см. </w:t>
      </w:r>
      <w:r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B5BAE" w:rsidP="00DB5BAE">
      <w:pPr>
        <w:keepNext/>
        <w:spacing w:line="276" w:lineRule="auto"/>
        <w:jc w:val="center"/>
      </w:pPr>
      <w:r w:rsidRPr="00280AE0">
        <w:rPr>
          <w:noProof/>
          <w:lang w:eastAsia="ru-RU"/>
        </w:rPr>
        <w:drawing>
          <wp:inline distT="0" distB="0" distL="0" distR="0">
            <wp:extent cx="1394234" cy="2301236"/>
            <wp:effectExtent l="0" t="0" r="0" b="4445"/>
            <wp:docPr id="108" name="Рисунок 108" descr="Изображение выглядит как текст, снимок экрана, программное обеспечение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Рисунок 108" descr="Изображение выглядит как текст, снимок экрана, программное обеспечение, Шрифт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02337" cy="231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00" w:name="_Ref108025787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/>
          <w:sz w:val="24"/>
          <w:szCs w:val="24"/>
        </w:rPr>
        <w:t>30</w:t>
      </w:r>
      <w:bookmarkEnd w:id="100"/>
      <w:r>
        <w:rPr>
          <w:rFonts w:ascii="Times New Roman" w:hAnsi="Times New Roman" w:cs="Times New Roman"/>
          <w:color w:val="000000" w:themeColor="text1"/>
          <w:sz w:val="24"/>
          <w:szCs w:val="24"/>
        </w:rPr>
        <w:t>. Контекстное меню элемента панели группировки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чего откроется окно «</w:t>
      </w:r>
      <w:r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Summaries</w:t>
      </w:r>
      <w:r>
        <w:rPr>
          <w:rFonts w:ascii="Times New Roman" w:hAnsi="Times New Roman" w:cs="Times New Roman"/>
          <w:sz w:val="24"/>
          <w:szCs w:val="24"/>
        </w:rPr>
        <w:t>», в котором необходимо поставить галочку у поля «</w:t>
      </w:r>
      <w:r>
        <w:rPr>
          <w:rFonts w:ascii="Times New Roman" w:hAnsi="Times New Roman" w:cs="Times New Roman"/>
          <w:sz w:val="24"/>
          <w:szCs w:val="24"/>
        </w:rPr>
        <w:t>Show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count</w:t>
      </w:r>
      <w:r>
        <w:rPr>
          <w:rFonts w:ascii="Times New Roman" w:hAnsi="Times New Roman" w:cs="Times New Roman"/>
          <w:sz w:val="24"/>
          <w:szCs w:val="24"/>
        </w:rPr>
        <w:t>» и нажать кнопку «</w:t>
      </w:r>
      <w:r>
        <w:rPr>
          <w:rFonts w:ascii="Times New Roman" w:hAnsi="Times New Roman" w:cs="Times New Roman"/>
          <w:sz w:val="24"/>
          <w:szCs w:val="24"/>
          <w:lang w:val="en-US"/>
        </w:rPr>
        <w:t>OK</w:t>
      </w:r>
      <w:r>
        <w:rPr>
          <w:rFonts w:ascii="Times New Roman" w:hAnsi="Times New Roman" w:cs="Times New Roman"/>
          <w:sz w:val="24"/>
          <w:szCs w:val="24"/>
        </w:rPr>
        <w:t xml:space="preserve">» (см. </w:t>
      </w:r>
      <w:r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B5BAE" w:rsidP="00DB5BAE">
      <w:pPr>
        <w:keepNext/>
        <w:spacing w:line="276" w:lineRule="auto"/>
        <w:ind w:firstLine="709"/>
        <w:jc w:val="center"/>
      </w:pPr>
      <w:r w:rsidRPr="00280AE0">
        <w:rPr>
          <w:noProof/>
          <w:lang w:eastAsia="ru-RU"/>
        </w:rPr>
        <w:drawing>
          <wp:inline distT="0" distB="0" distL="0" distR="0">
            <wp:extent cx="3464743" cy="3371101"/>
            <wp:effectExtent l="0" t="0" r="2540" b="1270"/>
            <wp:docPr id="109" name="Рисунок 109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Рисунок 109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470463" cy="337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101" w:name="_Ref108025827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/>
          <w:sz w:val="24"/>
          <w:szCs w:val="24"/>
        </w:rPr>
        <w:t>31</w:t>
      </w:r>
      <w:bookmarkEnd w:id="101"/>
      <w:r>
        <w:rPr>
          <w:rFonts w:ascii="Times New Roman" w:hAnsi="Times New Roman" w:cs="Times New Roman"/>
          <w:color w:val="000000" w:themeColor="text1"/>
          <w:sz w:val="24"/>
          <w:szCs w:val="24"/>
        </w:rPr>
        <w:t>. Окно редактора группировки</w:t>
      </w:r>
    </w:p>
    <w:p w:rsidR="00DB5BAE" w:rsidP="00DB5BAE">
      <w:pPr>
        <w:keepNext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 группировки с подсчётом количества событий представлен </w:t>
      </w:r>
      <w:r w:rsidR="00F909F5">
        <w:rPr>
          <w:rFonts w:ascii="Times New Roman" w:hAnsi="Times New Roman" w:cs="Times New Roman"/>
          <w:sz w:val="24"/>
          <w:szCs w:val="24"/>
        </w:rPr>
        <w:t>на рисунке ниже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BAE" w:rsidP="00DB5BAE">
      <w:pPr>
        <w:keepNext/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119495" cy="735965"/>
            <wp:effectExtent l="0" t="0" r="0" b="6985"/>
            <wp:docPr id="3518029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802945" name="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102" w:name="_Ref108025844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/>
          <w:sz w:val="24"/>
          <w:szCs w:val="24"/>
        </w:rPr>
        <w:t>32</w:t>
      </w:r>
      <w:bookmarkEnd w:id="102"/>
      <w:r>
        <w:rPr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Вид группировки с подсчётом количества событий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с помощью редактора группировки на вкладке «Элементы» по каждому столбцу можно вывести следующие значения:</w:t>
      </w:r>
    </w:p>
    <w:p w:rsidR="00DB5BA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BA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B5BA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Average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B5BA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вкладке «</w:t>
      </w:r>
      <w:r>
        <w:rPr>
          <w:rFonts w:ascii="Times New Roman" w:hAnsi="Times New Roman" w:cs="Times New Roman"/>
          <w:sz w:val="24"/>
          <w:szCs w:val="24"/>
        </w:rPr>
        <w:t>Order</w:t>
      </w:r>
      <w:r>
        <w:rPr>
          <w:rFonts w:ascii="Times New Roman" w:hAnsi="Times New Roman" w:cs="Times New Roman"/>
          <w:sz w:val="24"/>
          <w:szCs w:val="24"/>
        </w:rPr>
        <w:t xml:space="preserve">» каждому значению группировки можно изменить формат числа и присвоить префикс и/или постфикс (см. </w:t>
      </w:r>
      <w:r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B5BAE" w:rsidP="00DB5BAE">
      <w:pPr>
        <w:keepNext/>
        <w:spacing w:line="276" w:lineRule="auto"/>
        <w:jc w:val="center"/>
      </w:pPr>
      <w:r w:rsidRPr="00280AE0">
        <w:rPr>
          <w:noProof/>
          <w:lang w:eastAsia="ru-RU"/>
        </w:rPr>
        <w:drawing>
          <wp:inline distT="0" distB="0" distL="0" distR="0">
            <wp:extent cx="3905795" cy="3810532"/>
            <wp:effectExtent l="0" t="0" r="0" b="0"/>
            <wp:docPr id="119" name="Рисунок 119" descr="Изображение выглядит как текст, снимок экрана, дисплей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Рисунок 119" descr="Изображение выглядит как текст, снимок экрана, дисплей,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905795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BAE" w:rsidP="00DB5BAE">
      <w:pPr>
        <w:pStyle w:val="Caption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103" w:name="_Ref10802588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/>
          <w:sz w:val="24"/>
          <w:szCs w:val="24"/>
        </w:rPr>
        <w:t>33</w:t>
      </w:r>
      <w:bookmarkEnd w:id="103"/>
      <w:r>
        <w:rPr>
          <w:rFonts w:ascii="Times New Roman" w:hAnsi="Times New Roman" w:cs="Times New Roman"/>
          <w:color w:val="000000" w:themeColor="text1"/>
          <w:sz w:val="24"/>
          <w:szCs w:val="24"/>
        </w:rPr>
        <w:t>. Редактор группировки</w:t>
      </w:r>
    </w:p>
    <w:p w:rsidR="00190976" w:rsidRPr="00190976" w:rsidP="0013109E">
      <w:pPr>
        <w:pStyle w:val="Heading3"/>
      </w:pPr>
      <w:bookmarkStart w:id="104" w:name="_Toc167120167"/>
      <w:bookmarkStart w:id="105" w:name="_Toc167203486"/>
      <w:r w:rsidRPr="00190976">
        <w:t>Выгрузка и печать</w:t>
      </w:r>
      <w:bookmarkEnd w:id="104"/>
      <w:bookmarkEnd w:id="105"/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печати или выгрузки во внешний файл данных АК следует нажать на кнопку </w:t>
      </w:r>
      <w:r w:rsidRPr="007F3B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708" cy="164087"/>
            <wp:effectExtent l="0" t="0" r="6350" b="762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56"/>
                    <a:srcRect l="40439" t="17031" r="40701" b="13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4" cy="164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выбрать необходимые параметры печати, также можно выгрузить отчёт по сгруппированным столбцам.</w:t>
      </w:r>
    </w:p>
    <w:p w:rsidR="00DB5BAE" w:rsidP="00DB5BAE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Сохранение внесённых изменений осуществляется нажатием на кнопку «Сохранить» или «Сохранить как».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Если изменения не были сохранены, то после запуска АК они удалятся.</w:t>
      </w:r>
    </w:p>
    <w:p w:rsidR="00BE1E22">
      <w:pPr>
        <w:pStyle w:val="Heading2"/>
        <w:numPr>
          <w:ilvl w:val="0"/>
          <w:numId w:val="4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6" w:name="_Toc167120168"/>
      <w:bookmarkStart w:id="107" w:name="_Toc167203487"/>
      <w:r w:rsidRPr="00A44913">
        <w:rPr>
          <w:rFonts w:ascii="Times New Roman" w:hAnsi="Times New Roman" w:cs="Times New Roman"/>
          <w:b/>
          <w:bCs/>
          <w:color w:val="auto"/>
          <w:sz w:val="28"/>
          <w:szCs w:val="28"/>
        </w:rPr>
        <w:t>Локальные настройки активного канала</w:t>
      </w:r>
      <w:bookmarkEnd w:id="106"/>
      <w:bookmarkEnd w:id="107"/>
    </w:p>
    <w:p w:rsidR="00BE1E22" w:rsidP="00BE1E2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редактирования локальных настроек активного канала необходимо перейти на вкладку «Администрирование» и выбрать кнопку «Параметры программы».</w:t>
      </w:r>
    </w:p>
    <w:p w:rsidR="00BE1E22" w:rsidP="00A44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внесения изменений необходимо нажать на кнопку </w:t>
      </w:r>
      <w:r w:rsidRPr="00BE1E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674" cy="21898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38709" cy="22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В данном окне есть возможность изменять настройки АК (см. </w:t>
      </w:r>
      <w:r w:rsidRPr="00A44913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). После внесения изменений в настройки АК необходимо нажать на кнопку  </w:t>
      </w:r>
      <w:r w:rsidRPr="00BE1E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086" cy="186664"/>
            <wp:effectExtent l="0" t="0" r="571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30599" cy="19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1E22" w:rsidP="00A44913">
      <w:pPr>
        <w:keepNext/>
        <w:jc w:val="center"/>
      </w:pPr>
      <w:r w:rsidRPr="001D06B6">
        <w:rPr>
          <w:noProof/>
          <w:lang w:eastAsia="ru-RU"/>
        </w:rPr>
        <w:drawing>
          <wp:inline distT="0" distB="0" distL="0" distR="0">
            <wp:extent cx="6119495" cy="173736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E22" w:rsidP="00BE1E2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8" w:name="_Ref156053064"/>
      <w:r w:rsidRPr="00A44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34</w:t>
      </w:r>
      <w:bookmarkEnd w:id="108"/>
      <w:r w:rsidR="00F66E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44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06B6">
        <w:rPr>
          <w:rFonts w:ascii="Times New Roman" w:hAnsi="Times New Roman" w:cs="Times New Roman"/>
          <w:color w:val="000000" w:themeColor="text1"/>
          <w:sz w:val="24"/>
          <w:szCs w:val="24"/>
        </w:rPr>
        <w:t>Локальные</w:t>
      </w:r>
      <w:r w:rsidRPr="00A44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06B6">
        <w:rPr>
          <w:rFonts w:ascii="Times New Roman" w:hAnsi="Times New Roman" w:cs="Times New Roman"/>
          <w:color w:val="000000" w:themeColor="text1"/>
          <w:sz w:val="24"/>
          <w:szCs w:val="24"/>
        </w:rPr>
        <w:t>настройки</w:t>
      </w:r>
    </w:p>
    <w:p w:rsidR="00BE1E22" w:rsidRPr="00A44913">
      <w:pPr>
        <w:pStyle w:val="Heading2"/>
        <w:numPr>
          <w:ilvl w:val="0"/>
          <w:numId w:val="4"/>
        </w:numPr>
        <w:spacing w:before="240" w:after="240"/>
        <w:rPr>
          <w:rFonts w:ascii="Times New Roman" w:hAnsi="Times New Roman" w:cs="Times New Roman"/>
          <w:b/>
          <w:bCs/>
          <w:sz w:val="28"/>
          <w:szCs w:val="28"/>
        </w:rPr>
      </w:pPr>
      <w:bookmarkStart w:id="109" w:name="_Toc167120169"/>
      <w:bookmarkStart w:id="110" w:name="_Toc167203488"/>
      <w:r w:rsidRPr="00A44913">
        <w:rPr>
          <w:rFonts w:ascii="Times New Roman" w:hAnsi="Times New Roman" w:cs="Times New Roman"/>
          <w:b/>
          <w:bCs/>
          <w:color w:val="auto"/>
          <w:sz w:val="28"/>
          <w:szCs w:val="28"/>
        </w:rPr>
        <w:t>Глобальные настройки активного канала</w:t>
      </w:r>
      <w:bookmarkEnd w:id="109"/>
      <w:bookmarkEnd w:id="110"/>
    </w:p>
    <w:p w:rsidR="001D06B6" w:rsidRPr="00A44913" w:rsidP="00A4491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913">
        <w:rPr>
          <w:rFonts w:ascii="Times New Roman" w:hAnsi="Times New Roman" w:cs="Times New Roman"/>
          <w:sz w:val="24"/>
          <w:szCs w:val="24"/>
        </w:rPr>
        <w:t xml:space="preserve">Для редактирования </w:t>
      </w:r>
      <w:r>
        <w:rPr>
          <w:rFonts w:ascii="Times New Roman" w:hAnsi="Times New Roman" w:cs="Times New Roman"/>
          <w:sz w:val="24"/>
          <w:szCs w:val="24"/>
        </w:rPr>
        <w:t>глобальных</w:t>
      </w:r>
      <w:r w:rsidRPr="00A44913">
        <w:rPr>
          <w:rFonts w:ascii="Times New Roman" w:hAnsi="Times New Roman" w:cs="Times New Roman"/>
          <w:sz w:val="24"/>
          <w:szCs w:val="24"/>
        </w:rPr>
        <w:t xml:space="preserve"> настроек активного канала необходимо перейти на вкладку «Администрирование» и выбрать кнопку «Параметры </w:t>
      </w:r>
      <w:r>
        <w:rPr>
          <w:rFonts w:ascii="Times New Roman" w:hAnsi="Times New Roman" w:cs="Times New Roman"/>
          <w:sz w:val="24"/>
          <w:szCs w:val="24"/>
        </w:rPr>
        <w:t>сервера</w:t>
      </w:r>
      <w:r w:rsidRPr="00A44913">
        <w:rPr>
          <w:rFonts w:ascii="Times New Roman" w:hAnsi="Times New Roman" w:cs="Times New Roman"/>
          <w:sz w:val="24"/>
          <w:szCs w:val="24"/>
        </w:rPr>
        <w:t>».</w:t>
      </w:r>
    </w:p>
    <w:p w:rsidR="001D06B6" w:rsidP="001D06B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внесения изменений необходимо нажать на кнопку </w:t>
      </w:r>
      <w:r w:rsidRPr="00BE1E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674" cy="218987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38709" cy="22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В данном окне есть возможность изменять настройки АК (см. </w:t>
      </w:r>
      <w:r w:rsidRPr="00AF2085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). После внесения изменений в настройки АК необходимо нажать на кнопку  </w:t>
      </w:r>
      <w:r w:rsidRPr="00BE1E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086" cy="186664"/>
            <wp:effectExtent l="0" t="0" r="5715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30599" cy="19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06B6" w:rsidP="001D06B6">
      <w:pPr>
        <w:keepNext/>
      </w:pPr>
      <w:r w:rsidRPr="001D06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7112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6B6" w:rsidRPr="00AF2085" w:rsidP="001D06B6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1" w:name="_Ref156053274"/>
      <w:r w:rsidRPr="00AF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35</w:t>
      </w:r>
      <w:bookmarkEnd w:id="111"/>
      <w:r w:rsidR="00F66E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F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Глобальные настройки</w:t>
      </w:r>
    </w:p>
    <w:p w:rsidR="00DB5BAE" w:rsidRPr="00DB5BAE" w:rsidP="00DB5BAE"/>
    <w:p w:rsidR="004E7CC1" w:rsidP="00A90173">
      <w:pPr>
        <w:pStyle w:val="Heading1"/>
        <w:pageBreakBefore/>
        <w:spacing w:after="36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12" w:name="_Toc111720196"/>
      <w:bookmarkStart w:id="113" w:name="_Toc167120170"/>
      <w:bookmarkStart w:id="114" w:name="_Toc167203489"/>
      <w:r>
        <w:rPr>
          <w:rFonts w:ascii="Times New Roman" w:hAnsi="Times New Roman" w:cs="Times New Roman"/>
          <w:b/>
          <w:bCs/>
          <w:color w:val="auto"/>
        </w:rPr>
        <w:t>АКТИВНЫ</w:t>
      </w:r>
      <w:bookmarkEnd w:id="112"/>
      <w:r>
        <w:rPr>
          <w:rFonts w:ascii="Times New Roman" w:hAnsi="Times New Roman" w:cs="Times New Roman"/>
          <w:b/>
          <w:bCs/>
          <w:color w:val="auto"/>
        </w:rPr>
        <w:t>Е СПИСКИ</w:t>
      </w:r>
      <w:bookmarkEnd w:id="113"/>
      <w:bookmarkEnd w:id="114"/>
    </w:p>
    <w:p w:rsidR="004E7CC1">
      <w:pPr>
        <w:pStyle w:val="Heading2"/>
        <w:numPr>
          <w:ilvl w:val="0"/>
          <w:numId w:val="6"/>
        </w:numPr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5" w:name="_Toc111720197"/>
      <w:bookmarkStart w:id="116" w:name="_Toc167120171"/>
      <w:bookmarkStart w:id="117" w:name="_Toc16720349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Создание активного </w:t>
      </w:r>
      <w:bookmarkEnd w:id="115"/>
      <w:r w:rsidR="00763781">
        <w:rPr>
          <w:rFonts w:ascii="Times New Roman" w:hAnsi="Times New Roman" w:cs="Times New Roman"/>
          <w:b/>
          <w:bCs/>
          <w:color w:val="auto"/>
          <w:sz w:val="24"/>
          <w:szCs w:val="24"/>
        </w:rPr>
        <w:t>списка</w:t>
      </w:r>
      <w:bookmarkEnd w:id="116"/>
      <w:bookmarkEnd w:id="117"/>
    </w:p>
    <w:p w:rsidR="00900981" w:rsidRPr="00900981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981">
        <w:rPr>
          <w:rFonts w:ascii="Times New Roman" w:hAnsi="Times New Roman" w:cs="Times New Roman"/>
          <w:sz w:val="24"/>
          <w:szCs w:val="24"/>
        </w:rPr>
        <w:t>Для создания нового активного списка необходимо перейти на вкладку «Активные списки». Далее, нажав ПКМ на папку, выбрать кнопку «Создать» (</w:t>
      </w:r>
      <w:r w:rsidR="00F909F5">
        <w:rPr>
          <w:rFonts w:ascii="Times New Roman" w:hAnsi="Times New Roman" w:cs="Times New Roman"/>
          <w:sz w:val="24"/>
          <w:szCs w:val="24"/>
        </w:rPr>
        <w:t>см.</w:t>
      </w:r>
      <w:r w:rsidR="000D0682">
        <w:rPr>
          <w:rFonts w:ascii="Times New Roman" w:hAnsi="Times New Roman" w:cs="Times New Roman"/>
          <w:sz w:val="24"/>
          <w:szCs w:val="24"/>
        </w:rPr>
        <w:t xml:space="preserve"> </w:t>
      </w:r>
      <w:r w:rsidRPr="00F909F5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36</w:t>
      </w:r>
      <w:r w:rsidRPr="00900981">
        <w:rPr>
          <w:rFonts w:ascii="Times New Roman" w:hAnsi="Times New Roman" w:cs="Times New Roman"/>
          <w:sz w:val="24"/>
          <w:szCs w:val="24"/>
        </w:rPr>
        <w:t>).</w:t>
      </w:r>
    </w:p>
    <w:p w:rsidR="00F909F5" w:rsidP="00F909F5">
      <w:pPr>
        <w:keepNext/>
        <w:jc w:val="center"/>
      </w:pPr>
      <w:r w:rsidRPr="0080379B">
        <w:rPr>
          <w:noProof/>
        </w:rPr>
        <w:t xml:space="preserve"> </w:t>
      </w:r>
      <w:r w:rsidRPr="0080379B">
        <w:rPr>
          <w:noProof/>
          <w:lang w:eastAsia="ru-RU"/>
        </w:rPr>
        <w:drawing>
          <wp:inline distT="0" distB="0" distL="0" distR="0">
            <wp:extent cx="3534268" cy="2152950"/>
            <wp:effectExtent l="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534268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81" w:rsidRPr="00F909F5" w:rsidP="00F909F5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8" w:name="_Ref146620931"/>
      <w:bookmarkStart w:id="119" w:name="_Ref146620919"/>
      <w:r w:rsidRPr="00F90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36</w:t>
      </w:r>
      <w:bookmarkEnd w:id="118"/>
      <w:r w:rsidRPr="00F90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305A7">
        <w:rPr>
          <w:rFonts w:ascii="Times New Roman" w:hAnsi="Times New Roman" w:cs="Times New Roman"/>
          <w:color w:val="000000" w:themeColor="text1"/>
          <w:sz w:val="24"/>
          <w:szCs w:val="24"/>
        </w:rPr>
        <w:t>Дерево ресурсов АС</w:t>
      </w:r>
      <w:bookmarkEnd w:id="119"/>
    </w:p>
    <w:p w:rsidR="00900981" w:rsidRPr="00900981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981">
        <w:rPr>
          <w:rFonts w:ascii="Times New Roman" w:hAnsi="Times New Roman" w:cs="Times New Roman"/>
          <w:sz w:val="24"/>
          <w:szCs w:val="24"/>
        </w:rPr>
        <w:t>Далее, необходимо ввести параметры активного списка (</w:t>
      </w:r>
      <w:r w:rsidR="007305A7">
        <w:rPr>
          <w:rFonts w:ascii="Times New Roman" w:hAnsi="Times New Roman" w:cs="Times New Roman"/>
          <w:sz w:val="24"/>
          <w:szCs w:val="24"/>
        </w:rPr>
        <w:t xml:space="preserve">см. </w:t>
      </w:r>
      <w:r w:rsidRPr="00F909F5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37</w:t>
      </w:r>
      <w:r w:rsidRPr="00900981">
        <w:rPr>
          <w:rFonts w:ascii="Times New Roman" w:hAnsi="Times New Roman" w:cs="Times New Roman"/>
          <w:sz w:val="24"/>
          <w:szCs w:val="24"/>
        </w:rPr>
        <w:t xml:space="preserve">) в соответствии с таблицей 1 и создать его структуру. </w:t>
      </w:r>
    </w:p>
    <w:p w:rsidR="00900981" w:rsidP="00900981">
      <w:pPr>
        <w:keepNext/>
        <w:jc w:val="center"/>
      </w:pPr>
      <w:r w:rsidRPr="0080379B">
        <w:rPr>
          <w:noProof/>
        </w:rPr>
        <w:t xml:space="preserve"> </w:t>
      </w:r>
      <w:r w:rsidRPr="0080379B">
        <w:rPr>
          <w:noProof/>
          <w:lang w:eastAsia="ru-RU"/>
        </w:rPr>
        <w:drawing>
          <wp:inline distT="0" distB="0" distL="0" distR="0">
            <wp:extent cx="3829584" cy="3810532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5A7" w:rsidRPr="00F909F5" w:rsidP="007305A7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0" w:name="_Ref146620938"/>
      <w:r w:rsidRPr="00F90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37</w:t>
      </w:r>
      <w:bookmarkEnd w:id="120"/>
      <w:r w:rsidRPr="00F90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Параметры АС</w:t>
      </w:r>
    </w:p>
    <w:p w:rsidR="00B35A2F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981">
        <w:rPr>
          <w:rFonts w:ascii="Times New Roman" w:hAnsi="Times New Roman" w:cs="Times New Roman"/>
          <w:sz w:val="24"/>
          <w:szCs w:val="24"/>
        </w:rPr>
        <w:t>Параметры активного списка указаны в</w:t>
      </w:r>
      <w:r w:rsidR="00CD1D65">
        <w:rPr>
          <w:rFonts w:ascii="Times New Roman" w:hAnsi="Times New Roman" w:cs="Times New Roman"/>
          <w:sz w:val="24"/>
          <w:szCs w:val="24"/>
        </w:rPr>
        <w:t xml:space="preserve"> таблице</w:t>
      </w:r>
      <w:r w:rsidRPr="00900981">
        <w:rPr>
          <w:rFonts w:ascii="Times New Roman" w:hAnsi="Times New Roman" w:cs="Times New Roman"/>
          <w:sz w:val="24"/>
          <w:szCs w:val="24"/>
        </w:rPr>
        <w:t xml:space="preserve"> </w:t>
      </w:r>
      <w:r w:rsidR="00FD5F31">
        <w:rPr>
          <w:rFonts w:ascii="Times New Roman" w:hAnsi="Times New Roman" w:cs="Times New Roman"/>
          <w:sz w:val="24"/>
          <w:szCs w:val="24"/>
        </w:rPr>
        <w:t>Описание полей окна создания АК</w:t>
      </w:r>
    </w:p>
    <w:p w:rsidR="00B35A2F" w:rsidRPr="00900981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05A7" w:rsidRPr="007305A7" w:rsidP="007305A7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7305A7"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 w:rsidR="00FD5F31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7305A7">
        <w:rPr>
          <w:rFonts w:ascii="Times New Roman" w:hAnsi="Times New Roman" w:cs="Times New Roman"/>
          <w:color w:val="auto"/>
          <w:sz w:val="24"/>
          <w:szCs w:val="24"/>
        </w:rPr>
        <w:t>. Параметры активного списка</w:t>
      </w:r>
    </w:p>
    <w:tbl>
      <w:tblPr>
        <w:tblStyle w:val="GridTable2Accent1"/>
        <w:tblW w:w="9634" w:type="dxa"/>
        <w:tblLayout w:type="fixed"/>
        <w:tblLook w:val="04A0"/>
      </w:tblPr>
      <w:tblGrid>
        <w:gridCol w:w="845"/>
        <w:gridCol w:w="2269"/>
        <w:gridCol w:w="2977"/>
        <w:gridCol w:w="3543"/>
      </w:tblGrid>
      <w:tr w:rsidTr="000B6D71">
        <w:tblPrEx>
          <w:tblW w:w="9634" w:type="dxa"/>
          <w:tblLayout w:type="fixed"/>
          <w:tblLook w:val="04A0"/>
        </w:tblPrEx>
        <w:tc>
          <w:tcPr>
            <w:tcW w:w="845" w:type="dxa"/>
          </w:tcPr>
          <w:p w:rsidR="00900981" w:rsidRPr="00900981" w:rsidP="0090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90098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900981" w:rsidRPr="00900981" w:rsidP="0090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90098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</w:tcPr>
          <w:p w:rsidR="00900981" w:rsidRPr="00900981" w:rsidP="0090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900981"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3543" w:type="dxa"/>
          </w:tcPr>
          <w:p w:rsidR="00900981" w:rsidRPr="00900981" w:rsidP="0090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900981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845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269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 xml:space="preserve">Имя </w:t>
            </w:r>
          </w:p>
        </w:tc>
        <w:tc>
          <w:tcPr>
            <w:tcW w:w="2977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Наименование Активного списка</w:t>
            </w:r>
          </w:p>
        </w:tc>
        <w:tc>
          <w:tcPr>
            <w:tcW w:w="3543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Рекомендуется использовать уникальное наименование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845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269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Id</w:t>
            </w:r>
          </w:p>
        </w:tc>
        <w:tc>
          <w:tcPr>
            <w:tcW w:w="2977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 xml:space="preserve">Идентификатор ресурса </w:t>
            </w:r>
          </w:p>
        </w:tc>
        <w:tc>
          <w:tcPr>
            <w:tcW w:w="3543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Устанавливается автоматически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845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269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Таблица</w:t>
            </w:r>
          </w:p>
        </w:tc>
        <w:tc>
          <w:tcPr>
            <w:tcW w:w="2977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Таблица хранения данных</w:t>
            </w:r>
          </w:p>
        </w:tc>
        <w:tc>
          <w:tcPr>
            <w:tcW w:w="3543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Устанавливается автоматически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845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269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Дата создания</w:t>
            </w:r>
          </w:p>
        </w:tc>
        <w:tc>
          <w:tcPr>
            <w:tcW w:w="2977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Дата создания</w:t>
            </w:r>
          </w:p>
        </w:tc>
        <w:tc>
          <w:tcPr>
            <w:tcW w:w="3543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Устанавливается автоматически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845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269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Дата изменения</w:t>
            </w:r>
          </w:p>
        </w:tc>
        <w:tc>
          <w:tcPr>
            <w:tcW w:w="2977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Дата изменения</w:t>
            </w:r>
          </w:p>
        </w:tc>
        <w:tc>
          <w:tcPr>
            <w:tcW w:w="3543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Устанавливается автоматически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845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269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 xml:space="preserve">Максимальный объем </w:t>
            </w:r>
          </w:p>
        </w:tc>
        <w:tc>
          <w:tcPr>
            <w:tcW w:w="2977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Максимальный объем строк, хранимых в активном списке</w:t>
            </w:r>
          </w:p>
        </w:tc>
        <w:tc>
          <w:tcPr>
            <w:tcW w:w="3543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При превышении значения начинается перезапись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845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269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Регистрозависимый</w:t>
            </w:r>
            <w:r w:rsidRPr="0090098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 xml:space="preserve"> Зависимость от регистра</w:t>
            </w:r>
          </w:p>
        </w:tc>
        <w:tc>
          <w:tcPr>
            <w:tcW w:w="3543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Опционально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845" w:type="dxa"/>
          </w:tcPr>
          <w:p w:rsidR="00C87B6F" w:rsidRPr="00C87B6F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8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9" w:type="dxa"/>
          </w:tcPr>
          <w:p w:rsidR="00C87B6F" w:rsidRPr="00900981" w:rsidP="00C87B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7B6F">
              <w:rPr>
                <w:rFonts w:ascii="Times New Roman" w:eastAsia="Calibri" w:hAnsi="Times New Roman" w:cs="Times New Roman"/>
              </w:rPr>
              <w:t>Расположение – В памяти</w:t>
            </w:r>
            <w:r w:rsidRPr="00C87B6F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2977" w:type="dxa"/>
          </w:tcPr>
          <w:p w:rsidR="00C87B6F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Размещение АК в оперативной памяти</w:t>
            </w:r>
          </w:p>
        </w:tc>
        <w:tc>
          <w:tcPr>
            <w:tcW w:w="3543" w:type="dxa"/>
          </w:tcPr>
          <w:p w:rsidR="00C87B6F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Опционально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845" w:type="dxa"/>
          </w:tcPr>
          <w:p w:rsidR="00C87B6F" w:rsidRPr="00C87B6F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2269" w:type="dxa"/>
          </w:tcPr>
          <w:p w:rsidR="00C87B6F" w:rsidRPr="00C87B6F" w:rsidP="00C87B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Вести аудит</w:t>
            </w:r>
          </w:p>
        </w:tc>
        <w:tc>
          <w:tcPr>
            <w:tcW w:w="2977" w:type="dxa"/>
          </w:tcPr>
          <w:p w:rsidR="00C87B6F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Ведение аудита АК</w:t>
            </w:r>
          </w:p>
        </w:tc>
        <w:tc>
          <w:tcPr>
            <w:tcW w:w="3543" w:type="dxa"/>
          </w:tcPr>
          <w:p w:rsidR="00C87B6F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Опционально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845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90098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9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Срок хранения (сек)</w:t>
            </w:r>
          </w:p>
        </w:tc>
        <w:tc>
          <w:tcPr>
            <w:tcW w:w="2977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Время хранения данных до ротации</w:t>
            </w:r>
          </w:p>
        </w:tc>
        <w:tc>
          <w:tcPr>
            <w:tcW w:w="3543" w:type="dxa"/>
          </w:tcPr>
          <w:p w:rsidR="00900981" w:rsidRPr="00900981" w:rsidP="009009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981">
              <w:rPr>
                <w:rFonts w:ascii="Times New Roman" w:eastAsia="Calibri" w:hAnsi="Times New Roman" w:cs="Times New Roman"/>
              </w:rPr>
              <w:t>По окончанию периода данные стираются</w:t>
            </w:r>
          </w:p>
        </w:tc>
      </w:tr>
    </w:tbl>
    <w:p w:rsidR="00900981" w:rsidP="00900981">
      <w:pPr>
        <w:ind w:firstLine="709"/>
        <w:jc w:val="right"/>
        <w:rPr>
          <w:rFonts w:cs="Times New Roman"/>
          <w:szCs w:val="24"/>
        </w:rPr>
      </w:pPr>
    </w:p>
    <w:p w:rsidR="00900981" w:rsidRPr="00900981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981">
        <w:rPr>
          <w:rFonts w:ascii="Times New Roman" w:hAnsi="Times New Roman" w:cs="Times New Roman"/>
          <w:sz w:val="24"/>
          <w:szCs w:val="24"/>
        </w:rPr>
        <w:t>Для создания структуры активного списка необходимо в разделе «</w:t>
      </w:r>
      <w:r w:rsidR="00CD1D65">
        <w:rPr>
          <w:rFonts w:ascii="Times New Roman" w:hAnsi="Times New Roman" w:cs="Times New Roman"/>
          <w:sz w:val="24"/>
          <w:szCs w:val="24"/>
        </w:rPr>
        <w:t>Создание</w:t>
      </w:r>
      <w:r w:rsidRPr="00900981">
        <w:rPr>
          <w:rFonts w:ascii="Times New Roman" w:hAnsi="Times New Roman" w:cs="Times New Roman"/>
          <w:sz w:val="24"/>
          <w:szCs w:val="24"/>
        </w:rPr>
        <w:t>» нажать ПКМ по свободному месту и выбрать «Добавить ст</w:t>
      </w:r>
      <w:r w:rsidR="00AE4320">
        <w:rPr>
          <w:rFonts w:ascii="Times New Roman" w:hAnsi="Times New Roman" w:cs="Times New Roman"/>
          <w:sz w:val="24"/>
          <w:szCs w:val="24"/>
        </w:rPr>
        <w:t>р</w:t>
      </w:r>
      <w:r w:rsidRPr="00900981">
        <w:rPr>
          <w:rFonts w:ascii="Times New Roman" w:hAnsi="Times New Roman" w:cs="Times New Roman"/>
          <w:sz w:val="24"/>
          <w:szCs w:val="24"/>
        </w:rPr>
        <w:t>оку» (</w:t>
      </w:r>
      <w:r w:rsidR="000D068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38</w:t>
      </w:r>
      <w:r w:rsidRPr="00900981">
        <w:rPr>
          <w:rFonts w:ascii="Times New Roman" w:hAnsi="Times New Roman" w:cs="Times New Roman"/>
          <w:sz w:val="24"/>
          <w:szCs w:val="24"/>
        </w:rPr>
        <w:t>).</w:t>
      </w:r>
    </w:p>
    <w:p w:rsidR="007305A7" w:rsidP="007305A7">
      <w:pPr>
        <w:keepNext/>
        <w:ind w:firstLine="709"/>
        <w:jc w:val="center"/>
      </w:pPr>
      <w:r w:rsidRPr="00CD1D65">
        <w:rPr>
          <w:noProof/>
          <w:lang w:eastAsia="ru-RU"/>
        </w:rPr>
        <w:drawing>
          <wp:inline distT="0" distB="0" distL="0" distR="0">
            <wp:extent cx="3839111" cy="1276528"/>
            <wp:effectExtent l="0" t="0" r="9525" b="0"/>
            <wp:docPr id="976547388" name="Рисунок 976547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839111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81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1" w:name="_Ref146620951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38</w:t>
      </w:r>
      <w:bookmarkEnd w:id="121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Окно добавления столбцов в активный список</w:t>
      </w:r>
    </w:p>
    <w:p w:rsidR="00900981" w:rsidRPr="00900981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981">
        <w:rPr>
          <w:rFonts w:ascii="Times New Roman" w:hAnsi="Times New Roman" w:cs="Times New Roman"/>
          <w:sz w:val="24"/>
          <w:szCs w:val="24"/>
        </w:rPr>
        <w:t>В появившейся строке необходимо заполнить имя, которое будет присвоено столбцу активного списка, и тип данных, который будет в нем храниться, а также при необходимости установить галочку ключевого поля (</w:t>
      </w:r>
      <w:r w:rsidR="000D068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39</w:t>
      </w:r>
      <w:r w:rsidRPr="00900981">
        <w:rPr>
          <w:rFonts w:ascii="Times New Roman" w:hAnsi="Times New Roman" w:cs="Times New Roman"/>
          <w:sz w:val="24"/>
          <w:szCs w:val="24"/>
        </w:rPr>
        <w:t>).</w:t>
      </w:r>
    </w:p>
    <w:p w:rsidR="007305A7" w:rsidP="007305A7">
      <w:pPr>
        <w:keepNext/>
        <w:ind w:firstLine="709"/>
        <w:jc w:val="center"/>
      </w:pPr>
      <w:r w:rsidRPr="00CD1D65">
        <w:rPr>
          <w:noProof/>
          <w:lang w:eastAsia="ru-RU"/>
        </w:rPr>
        <w:drawing>
          <wp:inline distT="0" distB="0" distL="0" distR="0">
            <wp:extent cx="3896269" cy="1000265"/>
            <wp:effectExtent l="0" t="0" r="0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896269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81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2" w:name="_Ref146620962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39</w:t>
      </w:r>
      <w:bookmarkEnd w:id="122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Настройка строки активного списка</w:t>
      </w:r>
    </w:p>
    <w:p w:rsidR="00900981" w:rsidRPr="00900981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981">
        <w:rPr>
          <w:rFonts w:ascii="Times New Roman" w:hAnsi="Times New Roman" w:cs="Times New Roman"/>
          <w:sz w:val="24"/>
          <w:szCs w:val="24"/>
        </w:rPr>
        <w:t>Для удаления столбца из активного списка необходимо нажать ПКМ по созданному столбцу и нажать «Удалить» (</w:t>
      </w:r>
      <w:r w:rsidR="000D068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40</w:t>
      </w:r>
      <w:r w:rsidRPr="00900981">
        <w:rPr>
          <w:rFonts w:ascii="Times New Roman" w:hAnsi="Times New Roman" w:cs="Times New Roman"/>
          <w:sz w:val="24"/>
          <w:szCs w:val="24"/>
        </w:rPr>
        <w:t>).</w:t>
      </w:r>
    </w:p>
    <w:p w:rsidR="007305A7" w:rsidP="007305A7">
      <w:pPr>
        <w:keepNext/>
        <w:ind w:firstLine="709"/>
        <w:jc w:val="center"/>
      </w:pPr>
      <w:r w:rsidRPr="0080379B">
        <w:rPr>
          <w:noProof/>
        </w:rPr>
        <w:t xml:space="preserve"> </w:t>
      </w:r>
      <w:r w:rsidRPr="0080379B">
        <w:rPr>
          <w:noProof/>
          <w:lang w:eastAsia="ru-RU"/>
        </w:rPr>
        <w:drawing>
          <wp:inline distT="0" distB="0" distL="0" distR="0">
            <wp:extent cx="3886742" cy="1733792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81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3" w:name="_Ref146620972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40</w:t>
      </w:r>
      <w:bookmarkEnd w:id="123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Удаление столбца</w:t>
      </w:r>
    </w:p>
    <w:p w:rsidR="00900981" w:rsidRPr="00900981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981">
        <w:rPr>
          <w:rFonts w:ascii="Times New Roman" w:hAnsi="Times New Roman" w:cs="Times New Roman"/>
          <w:sz w:val="24"/>
          <w:szCs w:val="24"/>
        </w:rPr>
        <w:t xml:space="preserve">Для сохранения изменений необходимо нажать на кнопку «Сохранить активный список» </w:t>
      </w:r>
      <w:r w:rsidRPr="009009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904" cy="182987"/>
            <wp:effectExtent l="0" t="0" r="0" b="7620"/>
            <wp:docPr id="1304703747" name="Рисунок 1304703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145984" name=""/>
                    <pic:cNvPicPr/>
                  </pic:nvPicPr>
                  <pic:blipFill rotWithShape="1">
                    <a:blip xmlns:r="http://schemas.openxmlformats.org/officeDocument/2006/relationships" r:embed="rId94"/>
                    <a:srcRect l="8712" t="18708" r="12762" b="1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45" cy="184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0981">
        <w:rPr>
          <w:rFonts w:ascii="Times New Roman" w:hAnsi="Times New Roman" w:cs="Times New Roman"/>
          <w:sz w:val="24"/>
          <w:szCs w:val="24"/>
        </w:rPr>
        <w:t>.</w:t>
      </w:r>
    </w:p>
    <w:p w:rsidR="00900981" w:rsidRPr="00900981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981">
        <w:rPr>
          <w:rFonts w:ascii="Times New Roman" w:hAnsi="Times New Roman" w:cs="Times New Roman"/>
          <w:sz w:val="24"/>
          <w:szCs w:val="24"/>
        </w:rPr>
        <w:t>В меню «</w:t>
      </w:r>
      <w:r w:rsidR="00CD1D65">
        <w:rPr>
          <w:rFonts w:ascii="Times New Roman" w:hAnsi="Times New Roman" w:cs="Times New Roman"/>
          <w:sz w:val="24"/>
          <w:szCs w:val="24"/>
        </w:rPr>
        <w:t>Управление таблицей»</w:t>
      </w:r>
      <w:r w:rsidRPr="00900981">
        <w:rPr>
          <w:rFonts w:ascii="Times New Roman" w:hAnsi="Times New Roman" w:cs="Times New Roman"/>
          <w:sz w:val="24"/>
          <w:szCs w:val="24"/>
        </w:rPr>
        <w:t xml:space="preserve"> располагаются кнопки взаимодействия </w:t>
      </w:r>
      <w:r w:rsidRPr="00900981">
        <w:rPr>
          <w:rFonts w:ascii="Times New Roman" w:hAnsi="Times New Roman" w:cs="Times New Roman"/>
          <w:sz w:val="24"/>
          <w:szCs w:val="24"/>
        </w:rPr>
        <w:t>с активными списком</w:t>
      </w:r>
      <w:r w:rsidRPr="00900981">
        <w:rPr>
          <w:rFonts w:ascii="Times New Roman" w:hAnsi="Times New Roman" w:cs="Times New Roman"/>
          <w:sz w:val="24"/>
          <w:szCs w:val="24"/>
        </w:rPr>
        <w:t>.</w:t>
      </w:r>
    </w:p>
    <w:p w:rsidR="00900981" w:rsidRPr="00900981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981">
        <w:rPr>
          <w:rFonts w:ascii="Times New Roman" w:hAnsi="Times New Roman" w:cs="Times New Roman"/>
          <w:sz w:val="24"/>
          <w:szCs w:val="24"/>
        </w:rPr>
        <w:t xml:space="preserve">После добавления структуры активного списка следует добавить в него информацию, это можно сделать в ручном режиме или загрузить данные из </w:t>
      </w:r>
      <w:r w:rsidRPr="00900981">
        <w:rPr>
          <w:rFonts w:ascii="Times New Roman" w:hAnsi="Times New Roman" w:cs="Times New Roman"/>
          <w:sz w:val="24"/>
          <w:szCs w:val="24"/>
        </w:rPr>
        <w:t>Excel</w:t>
      </w:r>
      <w:r w:rsidRPr="00900981">
        <w:rPr>
          <w:rFonts w:ascii="Times New Roman" w:hAnsi="Times New Roman" w:cs="Times New Roman"/>
          <w:sz w:val="24"/>
          <w:szCs w:val="24"/>
        </w:rPr>
        <w:t>.</w:t>
      </w:r>
      <w:r w:rsidRPr="009009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981" w:rsidRPr="00900981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981">
        <w:rPr>
          <w:rFonts w:ascii="Times New Roman" w:hAnsi="Times New Roman" w:cs="Times New Roman"/>
          <w:sz w:val="24"/>
          <w:szCs w:val="24"/>
        </w:rPr>
        <w:t>Строки можно заполнять вручную, для этого следует в необходимом активном списке нажать кнопку «Добавить строку» (</w:t>
      </w:r>
      <w:r w:rsidR="000D068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41</w:t>
      </w:r>
      <w:r w:rsidRPr="00900981">
        <w:rPr>
          <w:rFonts w:ascii="Times New Roman" w:hAnsi="Times New Roman" w:cs="Times New Roman"/>
          <w:sz w:val="24"/>
          <w:szCs w:val="24"/>
        </w:rPr>
        <w:t>).</w:t>
      </w:r>
    </w:p>
    <w:p w:rsidR="007305A7" w:rsidP="007305A7">
      <w:pPr>
        <w:keepNext/>
        <w:ind w:firstLine="709"/>
        <w:jc w:val="center"/>
      </w:pPr>
      <w:r w:rsidRPr="003F3F88">
        <w:rPr>
          <w:noProof/>
        </w:rPr>
        <w:t xml:space="preserve"> </w:t>
      </w:r>
      <w:r w:rsidRPr="003F3F88">
        <w:rPr>
          <w:noProof/>
          <w:lang w:eastAsia="ru-RU"/>
        </w:rPr>
        <w:drawing>
          <wp:inline distT="0" distB="0" distL="0" distR="0">
            <wp:extent cx="3715268" cy="704948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715268" cy="70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81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4" w:name="_Ref146620982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41</w:t>
      </w:r>
      <w:bookmarkEnd w:id="124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Редактирование активного списка</w:t>
      </w:r>
    </w:p>
    <w:p w:rsidR="00900981" w:rsidRPr="00900981" w:rsidP="0090098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981">
        <w:rPr>
          <w:rFonts w:ascii="Times New Roman" w:hAnsi="Times New Roman" w:cs="Times New Roman"/>
          <w:sz w:val="24"/>
          <w:szCs w:val="24"/>
        </w:rPr>
        <w:t>В открывшемся окне следует заполнить столбец «</w:t>
      </w:r>
      <w:r w:rsidRPr="00900981">
        <w:rPr>
          <w:rFonts w:ascii="Times New Roman" w:hAnsi="Times New Roman" w:cs="Times New Roman"/>
          <w:sz w:val="24"/>
          <w:szCs w:val="24"/>
        </w:rPr>
        <w:t>Value</w:t>
      </w:r>
      <w:r w:rsidRPr="00900981">
        <w:rPr>
          <w:rFonts w:ascii="Times New Roman" w:hAnsi="Times New Roman" w:cs="Times New Roman"/>
          <w:sz w:val="24"/>
          <w:szCs w:val="24"/>
        </w:rPr>
        <w:t>» необходимыми значениями. После заполнения активного списка данными необходимо нажать кнопку «OK» (</w:t>
      </w:r>
      <w:r w:rsidR="000D068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42</w:t>
      </w:r>
      <w:r w:rsidRPr="00900981">
        <w:rPr>
          <w:rFonts w:ascii="Times New Roman" w:hAnsi="Times New Roman" w:cs="Times New Roman"/>
          <w:sz w:val="24"/>
          <w:szCs w:val="24"/>
        </w:rPr>
        <w:t>).</w:t>
      </w:r>
    </w:p>
    <w:p w:rsidR="007305A7" w:rsidP="007305A7">
      <w:pPr>
        <w:keepNext/>
        <w:ind w:firstLine="709"/>
        <w:jc w:val="center"/>
      </w:pPr>
      <w:r w:rsidRPr="00220C62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481598" cy="2504190"/>
            <wp:effectExtent l="0" t="0" r="5080" b="0"/>
            <wp:docPr id="1522506172" name="Рисунок 1522506172" descr="Изображение выглядит как снимок экрана, текст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6172" name="Рисунок 1522506172" descr="Изображение выглядит как снимок экрана, текст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496167" cy="251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981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5" w:name="_Ref146620991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42</w:t>
      </w:r>
      <w:bookmarkEnd w:id="125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Окно изменения строки</w:t>
      </w:r>
    </w:p>
    <w:p w:rsidR="004E7CC1">
      <w:pPr>
        <w:pStyle w:val="Heading2"/>
        <w:numPr>
          <w:ilvl w:val="0"/>
          <w:numId w:val="6"/>
        </w:numPr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6" w:name="_Toc167120172"/>
      <w:bookmarkStart w:id="127" w:name="_Toc16720349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Наполнение активного </w:t>
      </w:r>
      <w:r w:rsidR="00763781">
        <w:rPr>
          <w:rFonts w:ascii="Times New Roman" w:hAnsi="Times New Roman" w:cs="Times New Roman"/>
          <w:b/>
          <w:bCs/>
          <w:color w:val="auto"/>
          <w:sz w:val="24"/>
          <w:szCs w:val="24"/>
        </w:rPr>
        <w:t>списка</w:t>
      </w:r>
      <w:bookmarkEnd w:id="126"/>
      <w:bookmarkEnd w:id="127"/>
    </w:p>
    <w:p w:rsidR="005D2675" w:rsidRPr="005D2675" w:rsidP="005D26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675">
        <w:rPr>
          <w:rFonts w:ascii="Times New Roman" w:hAnsi="Times New Roman" w:cs="Times New Roman"/>
          <w:sz w:val="24"/>
          <w:szCs w:val="24"/>
        </w:rPr>
        <w:t>При нажатии ПКМ на строку в таблице активного списка появляется контекстное меню взаимодействия со строками (</w:t>
      </w:r>
      <w:r w:rsidR="000D068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43</w:t>
      </w:r>
      <w:r w:rsidRPr="005D2675">
        <w:rPr>
          <w:rFonts w:ascii="Times New Roman" w:hAnsi="Times New Roman" w:cs="Times New Roman"/>
          <w:sz w:val="24"/>
          <w:szCs w:val="24"/>
        </w:rPr>
        <w:t>).</w:t>
      </w:r>
    </w:p>
    <w:p w:rsidR="007305A7" w:rsidP="007305A7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621074" cy="1069676"/>
            <wp:effectExtent l="0" t="0" r="8255" b="0"/>
            <wp:docPr id="308270623" name="Рисунок 308270623" descr="Изображение выглядит как снимок экрана, программное обеспечение, компьютер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218537" name="Рисунок 1" descr="Изображение выглядит как снимок экрана, программное обеспечение, компьютер, текст&#10;&#10;Автоматически созданное описание"/>
                    <pic:cNvPicPr/>
                  </pic:nvPicPr>
                  <pic:blipFill rotWithShape="1">
                    <a:blip xmlns:r="http://schemas.openxmlformats.org/officeDocument/2006/relationships" r:embed="rId97"/>
                    <a:srcRect l="2726" t="13722" r="83775" b="76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94" cy="1083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675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8" w:name="_Ref146621002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43</w:t>
      </w:r>
      <w:bookmarkEnd w:id="128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 со строкой</w:t>
      </w:r>
    </w:p>
    <w:p w:rsidR="005D2675" w:rsidRPr="005D2675" w:rsidP="005D26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675">
        <w:rPr>
          <w:rFonts w:ascii="Times New Roman" w:hAnsi="Times New Roman" w:cs="Times New Roman"/>
          <w:sz w:val="24"/>
          <w:szCs w:val="24"/>
        </w:rPr>
        <w:t>Для удаления строки из активного списка необходимо нажать ПКМ на строку и выбрать пункт меню «Удалить» затем подтвердить удаление (</w:t>
      </w:r>
      <w:r w:rsidR="000D068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44</w:t>
      </w:r>
      <w:r w:rsidRPr="005D2675">
        <w:rPr>
          <w:rFonts w:ascii="Times New Roman" w:hAnsi="Times New Roman" w:cs="Times New Roman"/>
          <w:sz w:val="24"/>
          <w:szCs w:val="24"/>
        </w:rPr>
        <w:t>). Или выделить необходимые строки и в разделе «</w:t>
      </w:r>
      <w:r w:rsidR="00CD1D65">
        <w:rPr>
          <w:rFonts w:ascii="Times New Roman" w:hAnsi="Times New Roman" w:cs="Times New Roman"/>
          <w:sz w:val="24"/>
          <w:szCs w:val="24"/>
        </w:rPr>
        <w:t>Управление таблицей</w:t>
      </w:r>
      <w:r w:rsidRPr="005D2675">
        <w:rPr>
          <w:rFonts w:ascii="Times New Roman" w:hAnsi="Times New Roman" w:cs="Times New Roman"/>
          <w:sz w:val="24"/>
          <w:szCs w:val="24"/>
        </w:rPr>
        <w:t>» нажать «Удалить строку» и после чего подтвердить удаление</w:t>
      </w:r>
      <w:r w:rsidR="00763781">
        <w:rPr>
          <w:rFonts w:ascii="Times New Roman" w:hAnsi="Times New Roman" w:cs="Times New Roman"/>
          <w:sz w:val="24"/>
          <w:szCs w:val="24"/>
        </w:rPr>
        <w:t xml:space="preserve"> </w:t>
      </w:r>
      <w:r w:rsidRPr="005D2675">
        <w:rPr>
          <w:rFonts w:ascii="Times New Roman" w:hAnsi="Times New Roman" w:cs="Times New Roman"/>
          <w:sz w:val="24"/>
          <w:szCs w:val="24"/>
        </w:rPr>
        <w:t>(</w:t>
      </w:r>
      <w:r w:rsidR="000D068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45</w:t>
      </w:r>
      <w:r w:rsidRPr="005D2675">
        <w:rPr>
          <w:rFonts w:ascii="Times New Roman" w:hAnsi="Times New Roman" w:cs="Times New Roman"/>
          <w:sz w:val="24"/>
          <w:szCs w:val="24"/>
        </w:rPr>
        <w:t>).</w:t>
      </w:r>
    </w:p>
    <w:p w:rsidR="007305A7" w:rsidP="007305A7">
      <w:pPr>
        <w:keepNext/>
        <w:jc w:val="center"/>
      </w:pPr>
      <w:r w:rsidRPr="005E1E2D">
        <w:rPr>
          <w:noProof/>
          <w:lang w:eastAsia="ru-RU"/>
        </w:rPr>
        <w:drawing>
          <wp:inline distT="0" distB="0" distL="0" distR="0">
            <wp:extent cx="4531726" cy="980081"/>
            <wp:effectExtent l="0" t="0" r="2540" b="0"/>
            <wp:docPr id="680053477" name="Рисунок 680053477" descr="Изображение выглядит как снимок экрана, текст, Мультимедийное программное обеспечение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53477" name="Рисунок 680053477" descr="Изображение выглядит как снимок экрана, текст, Мультимедийное программное обеспечение,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536439" cy="9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675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9" w:name="_Ref146621017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44</w:t>
      </w:r>
      <w:bookmarkEnd w:id="129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Удаление строки</w:t>
      </w:r>
    </w:p>
    <w:p w:rsidR="007305A7" w:rsidP="007305A7">
      <w:pPr>
        <w:keepNext/>
        <w:jc w:val="center"/>
      </w:pPr>
      <w:r w:rsidRPr="005E1E2D">
        <w:rPr>
          <w:noProof/>
          <w:lang w:eastAsia="ru-RU"/>
        </w:rPr>
        <w:drawing>
          <wp:inline distT="0" distB="0" distL="0" distR="0">
            <wp:extent cx="2407546" cy="1528792"/>
            <wp:effectExtent l="0" t="0" r="0" b="0"/>
            <wp:docPr id="2057119157" name="Рисунок 2057119157" descr="Изображение выглядит как текст, снимок экрана, программное обеспечение, мультимеди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119157" name="Рисунок 2057119157" descr="Изображение выглядит как текст, снимок экрана, программное обеспечение, мультимедиа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410462" cy="153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675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0" w:name="_Ref146621031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45</w:t>
      </w:r>
      <w:bookmarkEnd w:id="130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Удаление строки</w:t>
      </w:r>
    </w:p>
    <w:p w:rsidR="005D2675" w:rsidRPr="005D2675" w:rsidP="005D26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675">
        <w:rPr>
          <w:rFonts w:ascii="Times New Roman" w:hAnsi="Times New Roman" w:cs="Times New Roman"/>
          <w:sz w:val="24"/>
          <w:szCs w:val="24"/>
        </w:rPr>
        <w:t>В таблице активного списка имеется возможность производить сортировку и фильтрацию данных. Для добавления фильтра необходимо нажать ПКМ по столбцу и выбрать в контекстном меню «</w:t>
      </w:r>
      <w:r w:rsidRPr="005D2675">
        <w:rPr>
          <w:rFonts w:ascii="Times New Roman" w:hAnsi="Times New Roman" w:cs="Times New Roman"/>
          <w:sz w:val="24"/>
          <w:szCs w:val="24"/>
        </w:rPr>
        <w:t>Filter</w:t>
      </w:r>
      <w:r w:rsidRPr="005D2675">
        <w:rPr>
          <w:rFonts w:ascii="Times New Roman" w:hAnsi="Times New Roman" w:cs="Times New Roman"/>
          <w:sz w:val="24"/>
          <w:szCs w:val="24"/>
        </w:rPr>
        <w:t xml:space="preserve"> </w:t>
      </w:r>
      <w:r w:rsidRPr="005D2675">
        <w:rPr>
          <w:rFonts w:ascii="Times New Roman" w:hAnsi="Times New Roman" w:cs="Times New Roman"/>
          <w:sz w:val="24"/>
          <w:szCs w:val="24"/>
        </w:rPr>
        <w:t>Editor</w:t>
      </w:r>
      <w:r w:rsidRPr="005D2675">
        <w:rPr>
          <w:rFonts w:ascii="Times New Roman" w:hAnsi="Times New Roman" w:cs="Times New Roman"/>
          <w:sz w:val="24"/>
          <w:szCs w:val="24"/>
        </w:rPr>
        <w:t>» (</w:t>
      </w:r>
      <w:r w:rsidR="000D068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46</w:t>
      </w:r>
      <w:r w:rsidRPr="005D2675">
        <w:rPr>
          <w:rFonts w:ascii="Times New Roman" w:hAnsi="Times New Roman" w:cs="Times New Roman"/>
          <w:sz w:val="24"/>
          <w:szCs w:val="24"/>
        </w:rPr>
        <w:t>).</w:t>
      </w:r>
    </w:p>
    <w:p w:rsidR="007305A7" w:rsidP="007305A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629870" cy="1928465"/>
            <wp:effectExtent l="0" t="0" r="0" b="0"/>
            <wp:docPr id="1510180039" name="Рисунок 1510180039" descr="Изображение выглядит как текст, снимок экрана, программное обеспечение, компьюте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152935" name="Рисунок 1" descr="Изображение выглядит как текст, снимок экрана, программное обеспечение, компьютер&#10;&#10;Автоматически созданное описание"/>
                    <pic:cNvPicPr/>
                  </pic:nvPicPr>
                  <pic:blipFill rotWithShape="1">
                    <a:blip xmlns:r="http://schemas.openxmlformats.org/officeDocument/2006/relationships" r:embed="rId100"/>
                    <a:srcRect l="15406" t="13436" r="70163" b="67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48" cy="196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675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1" w:name="_Ref146621044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46</w:t>
      </w:r>
      <w:bookmarkEnd w:id="131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Добавление фильтра</w:t>
      </w:r>
    </w:p>
    <w:p w:rsidR="005D2675" w:rsidRPr="005D2675" w:rsidP="005D26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675">
        <w:rPr>
          <w:rFonts w:ascii="Times New Roman" w:hAnsi="Times New Roman" w:cs="Times New Roman"/>
          <w:sz w:val="24"/>
          <w:szCs w:val="24"/>
        </w:rPr>
        <w:t>В появившемся окне выставляем необходимые настройки и наживаем «ОК» (</w:t>
      </w:r>
      <w:r w:rsidR="000D068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47</w:t>
      </w:r>
      <w:r w:rsidRPr="005D2675">
        <w:rPr>
          <w:rFonts w:ascii="Times New Roman" w:hAnsi="Times New Roman" w:cs="Times New Roman"/>
          <w:sz w:val="24"/>
          <w:szCs w:val="24"/>
        </w:rPr>
        <w:t>).</w:t>
      </w:r>
      <w:r w:rsidR="00A71456">
        <w:rPr>
          <w:rFonts w:ascii="Times New Roman" w:hAnsi="Times New Roman" w:cs="Times New Roman"/>
          <w:sz w:val="24"/>
          <w:szCs w:val="24"/>
        </w:rPr>
        <w:t xml:space="preserve"> Подробнее про настройку фильтров описано в разделе «</w:t>
      </w:r>
      <w:r w:rsidRPr="00D47B99" w:rsidR="00FD5F31">
        <w:rPr>
          <w:rFonts w:ascii="Times New Roman" w:hAnsi="Times New Roman" w:cs="Times New Roman"/>
          <w:sz w:val="24"/>
          <w:szCs w:val="24"/>
        </w:rPr>
        <w:t>Фильтрация событий</w:t>
      </w:r>
      <w:r w:rsidR="00A71456">
        <w:rPr>
          <w:rFonts w:ascii="Times New Roman" w:hAnsi="Times New Roman" w:cs="Times New Roman"/>
          <w:sz w:val="24"/>
          <w:szCs w:val="24"/>
        </w:rPr>
        <w:t>»</w:t>
      </w:r>
      <w:r w:rsidR="00CE2DBD">
        <w:rPr>
          <w:rFonts w:ascii="Times New Roman" w:hAnsi="Times New Roman" w:cs="Times New Roman"/>
          <w:sz w:val="24"/>
          <w:szCs w:val="24"/>
        </w:rPr>
        <w:t>.</w:t>
      </w:r>
    </w:p>
    <w:p w:rsidR="007305A7" w:rsidP="007305A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796068" cy="2225615"/>
            <wp:effectExtent l="0" t="0" r="0" b="3810"/>
            <wp:docPr id="1826983274" name="Рисунок 1826983274" descr="Изображение выглядит как снимок экрана, текст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417362" name="Рисунок 1" descr="Изображение выглядит как снимок экрана, текст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835876" cy="224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675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2" w:name="_Ref146621064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47</w:t>
      </w:r>
      <w:bookmarkEnd w:id="132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Окно настройки фильтра</w:t>
      </w:r>
    </w:p>
    <w:p w:rsidR="005D2675" w:rsidRPr="005D2675" w:rsidP="005D26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675">
        <w:rPr>
          <w:rFonts w:ascii="Times New Roman" w:hAnsi="Times New Roman" w:cs="Times New Roman"/>
          <w:sz w:val="24"/>
          <w:szCs w:val="24"/>
        </w:rPr>
        <w:t>Для удаления фильтра необходимо нажать ПКМ по столбцу и выбрать в контекстном меню «</w:t>
      </w:r>
      <w:r w:rsidRPr="005D2675">
        <w:rPr>
          <w:rFonts w:ascii="Times New Roman" w:hAnsi="Times New Roman" w:cs="Times New Roman"/>
          <w:sz w:val="24"/>
          <w:szCs w:val="24"/>
        </w:rPr>
        <w:t>Clear</w:t>
      </w:r>
      <w:r w:rsidRPr="005D2675">
        <w:rPr>
          <w:rFonts w:ascii="Times New Roman" w:hAnsi="Times New Roman" w:cs="Times New Roman"/>
          <w:sz w:val="24"/>
          <w:szCs w:val="24"/>
        </w:rPr>
        <w:t xml:space="preserve"> </w:t>
      </w:r>
      <w:r w:rsidRPr="005D2675">
        <w:rPr>
          <w:rFonts w:ascii="Times New Roman" w:hAnsi="Times New Roman" w:cs="Times New Roman"/>
          <w:sz w:val="24"/>
          <w:szCs w:val="24"/>
        </w:rPr>
        <w:t>Filter</w:t>
      </w:r>
      <w:r w:rsidRPr="005D2675">
        <w:rPr>
          <w:rFonts w:ascii="Times New Roman" w:hAnsi="Times New Roman" w:cs="Times New Roman"/>
          <w:sz w:val="24"/>
          <w:szCs w:val="24"/>
        </w:rPr>
        <w:t>» (</w:t>
      </w:r>
      <w:r w:rsidR="00F87BF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48</w:t>
      </w:r>
      <w:r w:rsidRPr="005D2675">
        <w:rPr>
          <w:rFonts w:ascii="Times New Roman" w:hAnsi="Times New Roman" w:cs="Times New Roman"/>
          <w:sz w:val="24"/>
          <w:szCs w:val="24"/>
        </w:rPr>
        <w:t>).</w:t>
      </w:r>
    </w:p>
    <w:p w:rsidR="007305A7" w:rsidP="007305A7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1772702" cy="1721485"/>
            <wp:effectExtent l="0" t="0" r="0" b="0"/>
            <wp:docPr id="394589535" name="Рисунок 394589535" descr="Изображение выглядит как текст, снимок экрана, программное обеспечение, компьюте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89535" name="Рисунок 394589535" descr="Изображение выглядит как текст, снимок экрана, программное обеспечение, компьютер&#10;&#10;Автоматически созданное описание"/>
                    <pic:cNvPicPr/>
                  </pic:nvPicPr>
                  <pic:blipFill rotWithShape="1">
                    <a:blip xmlns:r="http://schemas.openxmlformats.org/officeDocument/2006/relationships" r:embed="rId102"/>
                    <a:srcRect l="15806" t="13150" r="72580" b="66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828" cy="172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675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3" w:name="_Ref146621079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48</w:t>
      </w:r>
      <w:bookmarkEnd w:id="133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Окно удаления фильтра</w:t>
      </w:r>
    </w:p>
    <w:p w:rsidR="005D2675" w:rsidRPr="005D2675" w:rsidP="005D26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675">
        <w:rPr>
          <w:rFonts w:ascii="Times New Roman" w:hAnsi="Times New Roman" w:cs="Times New Roman"/>
          <w:sz w:val="24"/>
          <w:szCs w:val="24"/>
        </w:rPr>
        <w:t>Таблица активного списка вмещает на одной странице порядка 1000 строк. Для перемещения между страницами в таблице используются соответствующие кнопки (</w:t>
      </w:r>
      <w:r w:rsidR="00F87BF2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49</w:t>
      </w:r>
      <w:r w:rsidRPr="005D2675">
        <w:rPr>
          <w:rFonts w:ascii="Times New Roman" w:hAnsi="Times New Roman" w:cs="Times New Roman"/>
          <w:sz w:val="24"/>
          <w:szCs w:val="24"/>
        </w:rPr>
        <w:t>).</w:t>
      </w:r>
    </w:p>
    <w:p w:rsidR="007305A7" w:rsidP="007305A7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238047" cy="577811"/>
            <wp:effectExtent l="0" t="0" r="635" b="0"/>
            <wp:docPr id="564158202" name="Рисунок 564158202" descr="Изображение выглядит как снимок экрана, программное обеспечение, текст, компьюте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81731" name="Рисунок 1" descr="Изображение выглядит как снимок экрана, программное обеспечение, текст, компьютер&#10;&#10;Автоматически созданное описание"/>
                    <pic:cNvPicPr/>
                  </pic:nvPicPr>
                  <pic:blipFill rotWithShape="1">
                    <a:blip xmlns:r="http://schemas.openxmlformats.org/officeDocument/2006/relationships" r:embed="rId103"/>
                    <a:srcRect l="66068" t="5431" r="16293" b="88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15" cy="578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675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4" w:name="_Ref146621086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49</w:t>
      </w:r>
      <w:bookmarkEnd w:id="134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Кнопки переключения страниц</w:t>
      </w:r>
    </w:p>
    <w:p w:rsidR="005D2675" w:rsidRPr="005D2675" w:rsidP="005D26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675">
        <w:rPr>
          <w:rFonts w:ascii="Times New Roman" w:hAnsi="Times New Roman" w:cs="Times New Roman"/>
          <w:sz w:val="24"/>
          <w:szCs w:val="24"/>
        </w:rPr>
        <w:t xml:space="preserve">Для сохранения активного списка необходимо нажать на кнопку «Сохранить активный список» </w:t>
      </w:r>
      <w:r w:rsidRPr="005D26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40540"/>
            <wp:effectExtent l="0" t="0" r="0" b="7620"/>
            <wp:docPr id="394540859" name="Рисунок 394540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145984" name=""/>
                    <pic:cNvPicPr/>
                  </pic:nvPicPr>
                  <pic:blipFill rotWithShape="1">
                    <a:blip xmlns:r="http://schemas.openxmlformats.org/officeDocument/2006/relationships" r:embed="rId104"/>
                    <a:srcRect l="8712" t="18708" r="12762" b="1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4" cy="254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D2675">
        <w:rPr>
          <w:rFonts w:ascii="Times New Roman" w:hAnsi="Times New Roman" w:cs="Times New Roman"/>
          <w:sz w:val="24"/>
          <w:szCs w:val="24"/>
        </w:rPr>
        <w:t>.</w:t>
      </w:r>
    </w:p>
    <w:p w:rsidR="004E7CC1">
      <w:pPr>
        <w:pStyle w:val="Heading2"/>
        <w:numPr>
          <w:ilvl w:val="0"/>
          <w:numId w:val="6"/>
        </w:numPr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5" w:name="_Toc111720199"/>
      <w:bookmarkStart w:id="136" w:name="_Toc167120173"/>
      <w:bookmarkStart w:id="137" w:name="_Toc16720349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Управление активным </w:t>
      </w:r>
      <w:bookmarkEnd w:id="135"/>
      <w:r w:rsidR="00763781">
        <w:rPr>
          <w:rFonts w:ascii="Times New Roman" w:hAnsi="Times New Roman" w:cs="Times New Roman"/>
          <w:b/>
          <w:bCs/>
          <w:color w:val="auto"/>
          <w:sz w:val="24"/>
          <w:szCs w:val="24"/>
        </w:rPr>
        <w:t>списком</w:t>
      </w:r>
      <w:bookmarkEnd w:id="136"/>
      <w:bookmarkEnd w:id="137"/>
    </w:p>
    <w:p w:rsidR="004E7CC1">
      <w:pPr>
        <w:keepNext/>
        <w:keepLine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управления АЛ следует использовать кнопки, описанные в</w:t>
      </w:r>
      <w:r w:rsidR="007305A7">
        <w:rPr>
          <w:rFonts w:ascii="Times New Roman" w:hAnsi="Times New Roman" w:cs="Times New Roman"/>
          <w:sz w:val="24"/>
          <w:szCs w:val="24"/>
        </w:rPr>
        <w:t xml:space="preserve"> таблице ниже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CC1" w:rsidP="005D2675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38" w:name="_Ref108008398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 w:rsidR="00FD5F31"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bookmarkEnd w:id="138"/>
      <w:r w:rsidRPr="005D2675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Элементы управления АЛ</w:t>
      </w:r>
    </w:p>
    <w:tbl>
      <w:tblPr>
        <w:tblStyle w:val="GridTable2Accent1"/>
        <w:tblW w:w="9634" w:type="dxa"/>
        <w:tblLayout w:type="fixed"/>
        <w:tblLook w:val="04A0"/>
      </w:tblPr>
      <w:tblGrid>
        <w:gridCol w:w="1129"/>
        <w:gridCol w:w="2977"/>
        <w:gridCol w:w="5528"/>
      </w:tblGrid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5D2675" w:rsidRPr="00763781" w:rsidP="005D26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763781">
              <w:rPr>
                <w:rFonts w:ascii="Times New Roman" w:eastAsia="Calibri" w:hAnsi="Times New Roman" w:cs="Times New Roman"/>
              </w:rPr>
              <w:t>Иконка</w:t>
            </w:r>
          </w:p>
        </w:tc>
        <w:tc>
          <w:tcPr>
            <w:tcW w:w="2977" w:type="dxa"/>
          </w:tcPr>
          <w:p w:rsidR="005D2675" w:rsidRPr="00763781" w:rsidP="005D26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763781">
              <w:rPr>
                <w:rFonts w:ascii="Times New Roman" w:eastAsia="Calibri" w:hAnsi="Times New Roman" w:cs="Times New Roman"/>
              </w:rPr>
              <w:t>Наименование</w:t>
            </w:r>
          </w:p>
        </w:tc>
        <w:tc>
          <w:tcPr>
            <w:tcW w:w="5528" w:type="dxa"/>
          </w:tcPr>
          <w:p w:rsidR="005D2675" w:rsidRPr="00763781" w:rsidP="005D26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763781">
              <w:rPr>
                <w:rFonts w:ascii="Times New Roman" w:eastAsia="Calibri" w:hAnsi="Times New Roman" w:cs="Times New Roman"/>
              </w:rPr>
              <w:t>Назначение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5D2675" w:rsidRPr="00763781" w:rsidP="003337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hAnsi="Times New Roman" w:cs="Times New Roman"/>
                <w:noProof/>
              </w:rPr>
              <w:t xml:space="preserve"> </w:t>
            </w:r>
            <w:r w:rsidRPr="00651AEF" w:rsidR="00651AE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80474" cy="371018"/>
                  <wp:effectExtent l="0" t="0" r="635" b="0"/>
                  <wp:docPr id="976547376" name="Рисунок 976547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xmlns:r="http://schemas.openxmlformats.org/officeDocument/2006/relationships" r:embed="rId105"/>
                          <a:srcRect l="12703" r="8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996" cy="371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eastAsia="Calibri" w:hAnsi="Times New Roman" w:cs="Times New Roman"/>
              </w:rPr>
              <w:t>Обновить активный список</w:t>
            </w:r>
          </w:p>
        </w:tc>
        <w:tc>
          <w:tcPr>
            <w:tcW w:w="5528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eastAsia="Calibri" w:hAnsi="Times New Roman" w:cs="Times New Roman"/>
              </w:rPr>
              <w:t>Используется для обновления данных в АС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5D2675" w:rsidRPr="00763781" w:rsidP="003337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hAnsi="Times New Roman" w:cs="Times New Roman"/>
                <w:noProof/>
              </w:rPr>
              <w:t xml:space="preserve"> </w:t>
            </w:r>
            <w:r w:rsidRPr="00651AEF" w:rsidR="00651AE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52474" cy="352474"/>
                  <wp:effectExtent l="0" t="0" r="9525" b="9525"/>
                  <wp:docPr id="976547377" name="Рисунок 976547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74" cy="35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eastAsia="Calibri" w:hAnsi="Times New Roman" w:cs="Times New Roman"/>
              </w:rPr>
              <w:t>Сохранить активный список</w:t>
            </w:r>
          </w:p>
        </w:tc>
        <w:tc>
          <w:tcPr>
            <w:tcW w:w="5528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eastAsia="Calibri" w:hAnsi="Times New Roman" w:cs="Times New Roman"/>
              </w:rPr>
              <w:t>Используется для сохранения изменений в АС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3F3F88" w:rsidRPr="00763781" w:rsidP="0033375E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3F3F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71527" cy="352474"/>
                  <wp:effectExtent l="0" t="0" r="9525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27" cy="35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3F3F88" w:rsidRPr="00763781" w:rsidP="003337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Сохранить как</w:t>
            </w:r>
          </w:p>
        </w:tc>
        <w:tc>
          <w:tcPr>
            <w:tcW w:w="5528" w:type="dxa"/>
          </w:tcPr>
          <w:p w:rsidR="003F3F88" w:rsidRPr="00763781" w:rsidP="003337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Используется для сохранения в новый АС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5D2675" w:rsidRPr="00763781" w:rsidP="003337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hAnsi="Times New Roman" w:cs="Times New Roman"/>
                <w:noProof/>
              </w:rPr>
              <w:t xml:space="preserve"> </w:t>
            </w:r>
            <w:r w:rsidRPr="00651AEF" w:rsidR="00651AE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81053" cy="400106"/>
                  <wp:effectExtent l="0" t="0" r="0" b="0"/>
                  <wp:docPr id="976547379" name="Рисунок 976547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53" cy="40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5D2675" w:rsidRPr="00AE4320" w:rsidP="003337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eastAsia="Calibri" w:hAnsi="Times New Roman" w:cs="Times New Roman"/>
              </w:rPr>
              <w:t xml:space="preserve">Выгрузить в </w:t>
            </w:r>
            <w:r w:rsidR="00AE4320">
              <w:rPr>
                <w:rFonts w:ascii="Times New Roman" w:eastAsia="Calibri" w:hAnsi="Times New Roman" w:cs="Times New Roman"/>
              </w:rPr>
              <w:t>файл</w:t>
            </w:r>
          </w:p>
        </w:tc>
        <w:tc>
          <w:tcPr>
            <w:tcW w:w="5528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eastAsia="Calibri" w:hAnsi="Times New Roman" w:cs="Times New Roman"/>
              </w:rPr>
              <w:t xml:space="preserve">Используется для выгрузки данных из АС в файл </w:t>
            </w:r>
            <w:r w:rsidRPr="00763781">
              <w:rPr>
                <w:rFonts w:ascii="Times New Roman" w:eastAsia="Calibri" w:hAnsi="Times New Roman" w:cs="Times New Roman"/>
                <w:lang w:val="en-US"/>
              </w:rPr>
              <w:t>Excel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5D2675" w:rsidRPr="00763781" w:rsidP="003337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hAnsi="Times New Roman" w:cs="Times New Roman"/>
                <w:noProof/>
              </w:rPr>
              <w:t xml:space="preserve"> </w:t>
            </w:r>
            <w:r w:rsidRPr="00651AEF" w:rsidR="00651AE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90525" cy="447675"/>
                  <wp:effectExtent l="0" t="0" r="9525" b="9525"/>
                  <wp:docPr id="976547380" name="Рисунок 976547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xmlns:r="http://schemas.openxmlformats.org/officeDocument/2006/relationships" r:embed="rId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80" cy="4477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5D2675" w:rsidRPr="00AE4320" w:rsidP="003337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eastAsia="Calibri" w:hAnsi="Times New Roman" w:cs="Times New Roman"/>
              </w:rPr>
              <w:t xml:space="preserve">Загрузить из </w:t>
            </w:r>
            <w:r w:rsidR="00AE4320">
              <w:rPr>
                <w:rFonts w:ascii="Times New Roman" w:eastAsia="Calibri" w:hAnsi="Times New Roman" w:cs="Times New Roman"/>
              </w:rPr>
              <w:t>файла</w:t>
            </w:r>
          </w:p>
        </w:tc>
        <w:tc>
          <w:tcPr>
            <w:tcW w:w="5528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eastAsia="Calibri" w:hAnsi="Times New Roman" w:cs="Times New Roman"/>
              </w:rPr>
              <w:t xml:space="preserve">Используется для загрузки данных из файла </w:t>
            </w:r>
            <w:r w:rsidRPr="00763781">
              <w:rPr>
                <w:rFonts w:ascii="Times New Roman" w:eastAsia="Calibri" w:hAnsi="Times New Roman" w:cs="Times New Roman"/>
                <w:lang w:val="en-US"/>
              </w:rPr>
              <w:t>Excel</w:t>
            </w:r>
            <w:r w:rsidRPr="00763781">
              <w:rPr>
                <w:rFonts w:ascii="Times New Roman" w:eastAsia="Calibri" w:hAnsi="Times New Roman" w:cs="Times New Roman"/>
              </w:rPr>
              <w:t xml:space="preserve"> в АС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5D2675" w:rsidRPr="00763781" w:rsidP="003337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51AE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43001" cy="390302"/>
                  <wp:effectExtent l="0" t="0" r="0" b="0"/>
                  <wp:docPr id="976547375" name="Рисунок 976547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xmlns:r="http://schemas.openxmlformats.org/officeDocument/2006/relationships" r:embed="rId110"/>
                          <a:srcRect l="8967" r="12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45" cy="390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eastAsia="Calibri" w:hAnsi="Times New Roman" w:cs="Times New Roman"/>
              </w:rPr>
              <w:t>Активировать</w:t>
            </w:r>
          </w:p>
        </w:tc>
        <w:tc>
          <w:tcPr>
            <w:tcW w:w="5528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63781">
              <w:rPr>
                <w:rFonts w:ascii="Times New Roman" w:eastAsia="Calibri" w:hAnsi="Times New Roman" w:cs="Times New Roman"/>
              </w:rPr>
              <w:t xml:space="preserve">Используется для мгновенной активации АС. Без активации данной функции активный список начинает работать спустя некоторое время после сохранения 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3F3F88" w:rsidRPr="00651AEF" w:rsidP="0033375E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3F3F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66480" cy="338138"/>
                  <wp:effectExtent l="0" t="0" r="0" b="508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xmlns:r="http://schemas.openxmlformats.org/officeDocument/2006/relationships" r:embed="rId111"/>
                          <a:srcRect l="6101" t="11250" r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206" cy="34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3F3F88" w:rsidRPr="00763781" w:rsidP="003337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Добавить в </w:t>
            </w:r>
            <w:r w:rsidR="001036A3"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>збранное</w:t>
            </w:r>
          </w:p>
        </w:tc>
        <w:tc>
          <w:tcPr>
            <w:tcW w:w="5528" w:type="dxa"/>
          </w:tcPr>
          <w:p w:rsidR="003F3F88" w:rsidRPr="00763781" w:rsidP="003337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Используется для добавления в </w:t>
            </w:r>
            <w:r w:rsidR="001036A3">
              <w:rPr>
                <w:rFonts w:ascii="Times New Roman" w:eastAsia="Calibri" w:hAnsi="Times New Roman" w:cs="Times New Roman"/>
              </w:rPr>
              <w:t>«И</w:t>
            </w:r>
            <w:r>
              <w:rPr>
                <w:rFonts w:ascii="Times New Roman" w:eastAsia="Calibri" w:hAnsi="Times New Roman" w:cs="Times New Roman"/>
              </w:rPr>
              <w:t>збранное</w:t>
            </w:r>
            <w:r w:rsidR="001036A3">
              <w:rPr>
                <w:rFonts w:ascii="Times New Roman" w:eastAsia="Calibri" w:hAnsi="Times New Roman" w:cs="Times New Roman"/>
              </w:rPr>
              <w:t>»</w:t>
            </w:r>
          </w:p>
        </w:tc>
      </w:tr>
    </w:tbl>
    <w:p w:rsidR="005D2675" w:rsidRPr="005D2675" w:rsidP="00D82774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675">
        <w:rPr>
          <w:rFonts w:ascii="Times New Roman" w:hAnsi="Times New Roman" w:cs="Times New Roman"/>
          <w:sz w:val="24"/>
          <w:szCs w:val="24"/>
        </w:rPr>
        <w:t>В разделе «</w:t>
      </w:r>
      <w:r w:rsidR="005F05B3">
        <w:rPr>
          <w:rFonts w:ascii="Times New Roman" w:hAnsi="Times New Roman" w:cs="Times New Roman"/>
          <w:sz w:val="24"/>
          <w:szCs w:val="24"/>
        </w:rPr>
        <w:t>Управление таблицей</w:t>
      </w:r>
      <w:r w:rsidRPr="005D2675">
        <w:rPr>
          <w:rFonts w:ascii="Times New Roman" w:hAnsi="Times New Roman" w:cs="Times New Roman"/>
          <w:sz w:val="24"/>
          <w:szCs w:val="24"/>
        </w:rPr>
        <w:t>» располагаются кнопки взаимодействия со строками в активном списке.</w:t>
      </w:r>
      <w:r w:rsidR="009172A5">
        <w:rPr>
          <w:rFonts w:ascii="Times New Roman" w:hAnsi="Times New Roman" w:cs="Times New Roman"/>
          <w:sz w:val="24"/>
          <w:szCs w:val="24"/>
        </w:rPr>
        <w:t xml:space="preserve"> Подробно описано в таблице ниже.</w:t>
      </w:r>
    </w:p>
    <w:p w:rsidR="007305A7" w:rsidRPr="007305A7" w:rsidP="007305A7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7305A7"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 w:rsidR="00FD5F31">
        <w:rPr>
          <w:rFonts w:ascii="Times New Roman" w:hAnsi="Times New Roman" w:cs="Times New Roman"/>
          <w:noProof/>
          <w:color w:val="auto"/>
          <w:sz w:val="24"/>
          <w:szCs w:val="24"/>
        </w:rPr>
        <w:t>4</w:t>
      </w:r>
      <w:r w:rsidRPr="007305A7">
        <w:rPr>
          <w:rFonts w:ascii="Times New Roman" w:hAnsi="Times New Roman" w:cs="Times New Roman"/>
          <w:color w:val="auto"/>
          <w:sz w:val="24"/>
          <w:szCs w:val="24"/>
        </w:rPr>
        <w:t>. Кнопки взаимодействия со строками в АС</w:t>
      </w:r>
    </w:p>
    <w:tbl>
      <w:tblPr>
        <w:tblStyle w:val="GridTable2Accent1"/>
        <w:tblW w:w="9634" w:type="dxa"/>
        <w:tblLayout w:type="fixed"/>
        <w:tblLook w:val="04A0"/>
      </w:tblPr>
      <w:tblGrid>
        <w:gridCol w:w="1129"/>
        <w:gridCol w:w="2977"/>
        <w:gridCol w:w="5528"/>
      </w:tblGrid>
      <w:tr w:rsidTr="000B6D71">
        <w:tblPrEx>
          <w:tblW w:w="9634" w:type="dxa"/>
          <w:tblLayout w:type="fixed"/>
          <w:tblLook w:val="04A0"/>
        </w:tblPrEx>
        <w:trPr>
          <w:trHeight w:val="262"/>
        </w:trPr>
        <w:tc>
          <w:tcPr>
            <w:tcW w:w="1129" w:type="dxa"/>
          </w:tcPr>
          <w:p w:rsidR="005D2675" w:rsidRPr="00763781" w:rsidP="00763781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763781">
              <w:rPr>
                <w:rFonts w:ascii="Times New Roman" w:eastAsia="Calibri" w:hAnsi="Times New Roman" w:cs="Times New Roman"/>
                <w:szCs w:val="24"/>
              </w:rPr>
              <w:t>Иконка</w:t>
            </w:r>
          </w:p>
        </w:tc>
        <w:tc>
          <w:tcPr>
            <w:tcW w:w="2977" w:type="dxa"/>
          </w:tcPr>
          <w:p w:rsidR="005D2675" w:rsidRPr="00763781" w:rsidP="00763781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763781">
              <w:rPr>
                <w:rFonts w:ascii="Times New Roman" w:eastAsia="Calibri" w:hAnsi="Times New Roman" w:cs="Times New Roman"/>
                <w:szCs w:val="24"/>
              </w:rPr>
              <w:t>Наименование</w:t>
            </w:r>
          </w:p>
        </w:tc>
        <w:tc>
          <w:tcPr>
            <w:tcW w:w="5528" w:type="dxa"/>
          </w:tcPr>
          <w:p w:rsidR="005D2675" w:rsidRPr="00763781" w:rsidP="00763781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763781">
              <w:rPr>
                <w:rFonts w:ascii="Times New Roman" w:eastAsia="Calibri" w:hAnsi="Times New Roman" w:cs="Times New Roman"/>
                <w:szCs w:val="24"/>
              </w:rPr>
              <w:t>Назначение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5D2675" w:rsidRPr="00763781" w:rsidP="0033375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26867" cy="322729"/>
                  <wp:effectExtent l="0" t="0" r="0" b="1270"/>
                  <wp:docPr id="731429339" name="Рисунок 731429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417076" name=""/>
                          <pic:cNvPicPr/>
                        </pic:nvPicPr>
                        <pic:blipFill rotWithShape="1">
                          <a:blip xmlns:r="http://schemas.openxmlformats.org/officeDocument/2006/relationships" r:embed="rId112"/>
                          <a:srcRect l="2127" t="13840" r="82577" b="89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67" cy="323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63781">
              <w:rPr>
                <w:rFonts w:ascii="Times New Roman" w:hAnsi="Times New Roman" w:cs="Times New Roman"/>
                <w:noProof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D2675" w:rsidRPr="00763781" w:rsidP="0033375E">
            <w:pPr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hAnsi="Times New Roman" w:cs="Times New Roman"/>
                <w:szCs w:val="24"/>
              </w:rPr>
              <w:t>Добавить строку</w:t>
            </w:r>
          </w:p>
        </w:tc>
        <w:tc>
          <w:tcPr>
            <w:tcW w:w="5528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eastAsia="Calibri" w:hAnsi="Times New Roman" w:cs="Times New Roman"/>
                <w:szCs w:val="24"/>
              </w:rPr>
              <w:t>Используется для добавления новых строк в АС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5D2675" w:rsidRPr="00763781" w:rsidP="0033375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06179" cy="322729"/>
                  <wp:effectExtent l="0" t="0" r="0" b="1270"/>
                  <wp:docPr id="1754502294" name="Рисунок 1754502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392326" name=""/>
                          <pic:cNvPicPr/>
                        </pic:nvPicPr>
                        <pic:blipFill rotWithShape="1">
                          <a:blip xmlns:r="http://schemas.openxmlformats.org/officeDocument/2006/relationships" r:embed="rId112"/>
                          <a:srcRect l="22158" t="14831" r="63510" b="7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69" cy="323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63781">
              <w:rPr>
                <w:rFonts w:ascii="Times New Roman" w:hAnsi="Times New Roman" w:cs="Times New Roman"/>
                <w:noProof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D2675" w:rsidRPr="00763781" w:rsidP="0033375E">
            <w:pPr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hAnsi="Times New Roman" w:cs="Times New Roman"/>
                <w:szCs w:val="24"/>
              </w:rPr>
              <w:t>Удалить строку</w:t>
            </w:r>
          </w:p>
        </w:tc>
        <w:tc>
          <w:tcPr>
            <w:tcW w:w="5528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eastAsia="Calibri" w:hAnsi="Times New Roman" w:cs="Times New Roman"/>
                <w:szCs w:val="24"/>
              </w:rPr>
              <w:t>Используется для удаления выбранных строк в АС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5D2675" w:rsidRPr="00763781" w:rsidP="0033375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01414" cy="322580"/>
                  <wp:effectExtent l="0" t="0" r="3810" b="1270"/>
                  <wp:docPr id="1315597116" name="Рисунок 1315597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01581" name=""/>
                          <pic:cNvPicPr/>
                        </pic:nvPicPr>
                        <pic:blipFill rotWithShape="1">
                          <a:blip xmlns:r="http://schemas.openxmlformats.org/officeDocument/2006/relationships" r:embed="rId112"/>
                          <a:srcRect l="42000" t="15824" r="43883" b="6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89" cy="323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63781">
              <w:rPr>
                <w:rFonts w:ascii="Times New Roman" w:hAnsi="Times New Roman" w:cs="Times New Roman"/>
                <w:noProof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D2675" w:rsidRPr="00763781" w:rsidP="0033375E">
            <w:pPr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hAnsi="Times New Roman" w:cs="Times New Roman"/>
                <w:szCs w:val="24"/>
              </w:rPr>
              <w:t>Редактировать строку</w:t>
            </w:r>
          </w:p>
        </w:tc>
        <w:tc>
          <w:tcPr>
            <w:tcW w:w="5528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eastAsia="Calibri" w:hAnsi="Times New Roman" w:cs="Times New Roman"/>
                <w:szCs w:val="24"/>
              </w:rPr>
              <w:t>Используется для редактирования значений строк в АС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5D2675" w:rsidRPr="00763781" w:rsidP="0033375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09722" cy="306070"/>
                  <wp:effectExtent l="0" t="0" r="0" b="0"/>
                  <wp:docPr id="930734500" name="Рисунок 930734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445831" name=""/>
                          <pic:cNvPicPr/>
                        </pic:nvPicPr>
                        <pic:blipFill rotWithShape="1">
                          <a:blip xmlns:r="http://schemas.openxmlformats.org/officeDocument/2006/relationships" r:embed="rId112"/>
                          <a:srcRect l="61309" t="17798" r="24194" b="8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57" cy="307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63781">
              <w:rPr>
                <w:rFonts w:ascii="Times New Roman" w:hAnsi="Times New Roman" w:cs="Times New Roman"/>
                <w:noProof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D2675" w:rsidRPr="00763781" w:rsidP="0033375E">
            <w:pPr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hAnsi="Times New Roman" w:cs="Times New Roman"/>
                <w:szCs w:val="24"/>
              </w:rPr>
              <w:t>Копировать сроку</w:t>
            </w:r>
          </w:p>
        </w:tc>
        <w:tc>
          <w:tcPr>
            <w:tcW w:w="5528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eastAsia="Calibri" w:hAnsi="Times New Roman" w:cs="Times New Roman"/>
                <w:szCs w:val="24"/>
              </w:rPr>
              <w:t>Используется для копирования строк в АС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5D2675" w:rsidRPr="00763781" w:rsidP="0033375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10006" cy="326536"/>
                  <wp:effectExtent l="0" t="0" r="0" b="0"/>
                  <wp:docPr id="1627572331" name="Рисунок 1627572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258284" name=""/>
                          <pic:cNvPicPr/>
                        </pic:nvPicPr>
                        <pic:blipFill rotWithShape="1">
                          <a:blip xmlns:r="http://schemas.openxmlformats.org/officeDocument/2006/relationships" r:embed="rId112"/>
                          <a:srcRect l="81029" t="16800" r="4492" b="5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57" cy="32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5D2675" w:rsidRPr="00763781" w:rsidP="0033375E">
            <w:pPr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hAnsi="Times New Roman" w:cs="Times New Roman"/>
                <w:szCs w:val="24"/>
              </w:rPr>
              <w:t>Отчистить таблицу</w:t>
            </w:r>
          </w:p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8" w:type="dxa"/>
          </w:tcPr>
          <w:p w:rsidR="005D2675" w:rsidRPr="00763781" w:rsidP="0033375E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63781">
              <w:rPr>
                <w:rFonts w:ascii="Times New Roman" w:eastAsia="Calibri" w:hAnsi="Times New Roman" w:cs="Times New Roman"/>
                <w:szCs w:val="24"/>
              </w:rPr>
              <w:t>Используется для мгновенной отчистки таблицы от всех значений</w:t>
            </w:r>
          </w:p>
        </w:tc>
      </w:tr>
    </w:tbl>
    <w:p w:rsidR="004E7CC1">
      <w:pPr>
        <w:pStyle w:val="Heading2"/>
        <w:numPr>
          <w:ilvl w:val="0"/>
          <w:numId w:val="6"/>
        </w:numPr>
        <w:spacing w:before="240" w:after="240"/>
        <w:ind w:left="714" w:hanging="35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9" w:name="_Toc111720200"/>
      <w:bookmarkStart w:id="140" w:name="_Toc167120174"/>
      <w:bookmarkStart w:id="141" w:name="_Toc16720349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Удаление активного </w:t>
      </w:r>
      <w:bookmarkEnd w:id="139"/>
      <w:r w:rsidR="00763781">
        <w:rPr>
          <w:rFonts w:ascii="Times New Roman" w:hAnsi="Times New Roman" w:cs="Times New Roman"/>
          <w:b/>
          <w:bCs/>
          <w:color w:val="auto"/>
          <w:sz w:val="24"/>
          <w:szCs w:val="24"/>
        </w:rPr>
        <w:t>списка</w:t>
      </w:r>
      <w:bookmarkEnd w:id="140"/>
      <w:bookmarkEnd w:id="141"/>
    </w:p>
    <w:p w:rsidR="005D2675" w:rsidRPr="005D2675" w:rsidP="001120C5">
      <w:pPr>
        <w:keepNext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675">
        <w:rPr>
          <w:rFonts w:ascii="Times New Roman" w:hAnsi="Times New Roman" w:cs="Times New Roman"/>
          <w:sz w:val="24"/>
          <w:szCs w:val="24"/>
        </w:rPr>
        <w:t>Для удаления активного списка необходимо перейти на вкладку «Активные списки». Далее, нажав правой кнопкой мыши (ПКМ) на активный список, выбрать кнопку «Удалить» (</w:t>
      </w:r>
      <w:r w:rsidR="005570CD">
        <w:rPr>
          <w:rFonts w:ascii="Times New Roman" w:hAnsi="Times New Roman" w:cs="Times New Roman"/>
          <w:sz w:val="24"/>
          <w:szCs w:val="24"/>
        </w:rPr>
        <w:t xml:space="preserve">см. </w:t>
      </w:r>
      <w:r w:rsidRPr="000D0682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50</w:t>
      </w:r>
      <w:r w:rsidRPr="005D2675">
        <w:rPr>
          <w:rFonts w:ascii="Times New Roman" w:hAnsi="Times New Roman" w:cs="Times New Roman"/>
          <w:sz w:val="24"/>
          <w:szCs w:val="24"/>
        </w:rPr>
        <w:t xml:space="preserve">). После подтверждения удаления активный список </w:t>
      </w:r>
      <w:r w:rsidR="009172A5">
        <w:rPr>
          <w:rFonts w:ascii="Times New Roman" w:hAnsi="Times New Roman" w:cs="Times New Roman"/>
          <w:sz w:val="24"/>
          <w:szCs w:val="24"/>
        </w:rPr>
        <w:t>будет помечен на удаление</w:t>
      </w:r>
      <w:r w:rsidRPr="005D2675">
        <w:rPr>
          <w:rFonts w:ascii="Times New Roman" w:hAnsi="Times New Roman" w:cs="Times New Roman"/>
          <w:sz w:val="24"/>
          <w:szCs w:val="24"/>
        </w:rPr>
        <w:t xml:space="preserve">. Для полного удаления необходимо нажать «Удалить» повторно и подтвердить удаление. </w:t>
      </w:r>
    </w:p>
    <w:p w:rsidR="009172A5" w:rsidP="009172A5">
      <w:pPr>
        <w:keepNext/>
        <w:ind w:firstLine="709"/>
        <w:jc w:val="center"/>
      </w:pPr>
      <w:r w:rsidRPr="00EC707F">
        <w:rPr>
          <w:noProof/>
        </w:rPr>
        <w:t xml:space="preserve"> </w:t>
      </w:r>
      <w:r w:rsidRPr="00EC707F">
        <w:rPr>
          <w:noProof/>
          <w:lang w:eastAsia="ru-RU"/>
        </w:rPr>
        <w:drawing>
          <wp:inline distT="0" distB="0" distL="0" distR="0">
            <wp:extent cx="2252663" cy="2252663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253903" cy="225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675" w:rsidRPr="000D0682" w:rsidP="000D0682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2" w:name="_Ref146621107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50</w:t>
      </w:r>
      <w:bookmarkEnd w:id="142"/>
      <w:r w:rsidRPr="000D0682">
        <w:rPr>
          <w:rFonts w:ascii="Times New Roman" w:hAnsi="Times New Roman" w:cs="Times New Roman"/>
          <w:color w:val="000000" w:themeColor="text1"/>
          <w:sz w:val="24"/>
          <w:szCs w:val="24"/>
        </w:rPr>
        <w:t>. Удаление активного списка</w:t>
      </w:r>
    </w:p>
    <w:p w:rsidR="005D2675" w:rsidRPr="005D2675" w:rsidP="005D2675"/>
    <w:p w:rsidR="004E7CC1" w:rsidP="009E4B37">
      <w:pPr>
        <w:pStyle w:val="Heading1"/>
        <w:pageBreakBefore/>
        <w:spacing w:after="36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43" w:name="_Toc111720201"/>
      <w:bookmarkStart w:id="144" w:name="_Ref108014499"/>
      <w:bookmarkStart w:id="145" w:name="_Toc167120175"/>
      <w:bookmarkStart w:id="146" w:name="_Toc167203494"/>
      <w:r>
        <w:rPr>
          <w:rFonts w:ascii="Times New Roman" w:hAnsi="Times New Roman" w:cs="Times New Roman"/>
          <w:b/>
          <w:bCs/>
          <w:color w:val="auto"/>
        </w:rPr>
        <w:t>УВЕДОМЛЕНИ</w:t>
      </w:r>
      <w:bookmarkEnd w:id="143"/>
      <w:bookmarkEnd w:id="144"/>
      <w:r>
        <w:rPr>
          <w:rFonts w:ascii="Times New Roman" w:hAnsi="Times New Roman" w:cs="Times New Roman"/>
          <w:b/>
          <w:bCs/>
          <w:color w:val="auto"/>
        </w:rPr>
        <w:t>Я</w:t>
      </w:r>
      <w:bookmarkEnd w:id="145"/>
      <w:bookmarkEnd w:id="146"/>
    </w:p>
    <w:p w:rsidR="00516F93" w:rsidP="00516F9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настройки отправки Уведомлений необходимо в меню ресурсов перейти на вкладку «Уведомления» и выбрать необходимую папку, в которой будет располагаться новый Получатель, или создать новую, после чего выбрать ПМ «Создать»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16F93" w:rsidRPr="00D47B99" w:rsidP="00516F93">
      <w:pPr>
        <w:keepNext/>
        <w:ind w:left="360"/>
        <w:jc w:val="center"/>
        <w:rPr>
          <w:lang w:val="en-US"/>
        </w:rPr>
      </w:pPr>
      <w:r w:rsidRPr="00EC707F">
        <w:rPr>
          <w:noProof/>
        </w:rPr>
        <w:t xml:space="preserve"> </w:t>
      </w:r>
      <w:r w:rsidRPr="00EC707F">
        <w:rPr>
          <w:noProof/>
          <w:lang w:eastAsia="ru-RU"/>
        </w:rPr>
        <w:drawing>
          <wp:inline distT="0" distB="0" distL="0" distR="0">
            <wp:extent cx="3048425" cy="1848108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184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93" w:rsidP="00516F93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47" w:name="_Ref108017299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51</w:t>
      </w:r>
      <w:bookmarkEnd w:id="147"/>
      <w:r>
        <w:rPr>
          <w:rFonts w:ascii="Times New Roman" w:hAnsi="Times New Roman" w:cs="Times New Roman"/>
          <w:color w:val="auto"/>
          <w:sz w:val="24"/>
          <w:szCs w:val="24"/>
        </w:rPr>
        <w:t>. Дерево правил</w:t>
      </w:r>
    </w:p>
    <w:p w:rsidR="00516F93" w:rsidRPr="005E7C92" w:rsidP="00516F9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откр</w:t>
      </w:r>
      <w:r>
        <w:rPr>
          <w:rFonts w:ascii="Times New Roman" w:hAnsi="Times New Roman" w:cs="Times New Roman"/>
          <w:sz w:val="24"/>
          <w:szCs w:val="24"/>
        </w:rPr>
        <w:t xml:space="preserve">ывшемся </w:t>
      </w:r>
      <w:r>
        <w:rPr>
          <w:rFonts w:ascii="Times New Roman" w:hAnsi="Times New Roman" w:cs="Times New Roman"/>
          <w:sz w:val="24"/>
          <w:szCs w:val="24"/>
        </w:rPr>
        <w:t>окн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создания Получателя</w:t>
      </w:r>
      <w:r w:rsidRPr="00A41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) необходимо указать Имя получателя, способ получения (по почте или </w:t>
      </w:r>
      <w:r>
        <w:rPr>
          <w:rFonts w:ascii="Times New Roman" w:hAnsi="Times New Roman" w:cs="Times New Roman"/>
          <w:sz w:val="24"/>
          <w:szCs w:val="24"/>
          <w:lang w:val="en-US"/>
        </w:rPr>
        <w:t>cefsyslog</w:t>
      </w:r>
      <w:r>
        <w:rPr>
          <w:rFonts w:ascii="Times New Roman" w:hAnsi="Times New Roman" w:cs="Times New Roman"/>
          <w:sz w:val="24"/>
          <w:szCs w:val="24"/>
        </w:rPr>
        <w:t xml:space="preserve">), адрес почты или данные для отправки </w:t>
      </w:r>
      <w:r>
        <w:rPr>
          <w:rFonts w:ascii="Times New Roman" w:hAnsi="Times New Roman" w:cs="Times New Roman"/>
          <w:sz w:val="24"/>
          <w:szCs w:val="24"/>
          <w:lang w:val="en-US"/>
        </w:rPr>
        <w:t>cefsyslog</w:t>
      </w:r>
      <w:r>
        <w:rPr>
          <w:rFonts w:ascii="Times New Roman" w:hAnsi="Times New Roman" w:cs="Times New Roman"/>
          <w:sz w:val="24"/>
          <w:szCs w:val="24"/>
        </w:rPr>
        <w:t xml:space="preserve"> (хост, порт и протокол). </w:t>
      </w:r>
      <w:r w:rsidR="005E7C92">
        <w:rPr>
          <w:rFonts w:ascii="Times New Roman" w:hAnsi="Times New Roman" w:cs="Times New Roman"/>
          <w:sz w:val="24"/>
          <w:szCs w:val="24"/>
        </w:rPr>
        <w:t xml:space="preserve">Для сохранения пользователя необходимо нажать на кнопку </w:t>
      </w:r>
      <w:r w:rsidR="005E7C92">
        <w:rPr>
          <w:noProof/>
          <w:lang w:eastAsia="ru-RU"/>
        </w:rPr>
        <w:drawing>
          <wp:inline distT="0" distB="0" distL="0" distR="0">
            <wp:extent cx="219456" cy="203398"/>
            <wp:effectExtent l="0" t="0" r="9525" b="6350"/>
            <wp:docPr id="16422598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259834" name=""/>
                    <pic:cNvPicPr/>
                  </pic:nvPicPr>
                  <pic:blipFill>
                    <a:blip xmlns:r="http://schemas.openxmlformats.org/officeDocument/2006/relationships"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21835" cy="20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7C92">
        <w:rPr>
          <w:rFonts w:ascii="Times New Roman" w:hAnsi="Times New Roman" w:cs="Times New Roman"/>
          <w:sz w:val="24"/>
          <w:szCs w:val="24"/>
        </w:rPr>
        <w:t>. После сохранения пользователь отобразится в дереве Получателей уведомлений.</w:t>
      </w:r>
    </w:p>
    <w:p w:rsidR="00516F93" w:rsidP="00516F93">
      <w:pPr>
        <w:keepNext/>
        <w:jc w:val="center"/>
      </w:pPr>
      <w:r w:rsidRPr="00EC707F">
        <w:rPr>
          <w:noProof/>
        </w:rPr>
        <w:t xml:space="preserve"> </w:t>
      </w:r>
      <w:r w:rsidRPr="00EC707F">
        <w:rPr>
          <w:noProof/>
          <w:lang w:eastAsia="ru-RU"/>
        </w:rPr>
        <w:drawing>
          <wp:inline distT="0" distB="0" distL="0" distR="0">
            <wp:extent cx="6119495" cy="168148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93" w:rsidP="00516F93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48" w:name="_Ref108017450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52</w:t>
      </w:r>
      <w:bookmarkEnd w:id="148"/>
      <w:r>
        <w:rPr>
          <w:rFonts w:ascii="Times New Roman" w:hAnsi="Times New Roman" w:cs="Times New Roman"/>
          <w:color w:val="auto"/>
          <w:sz w:val="24"/>
          <w:szCs w:val="24"/>
        </w:rPr>
        <w:t>. Окно создания получателя</w:t>
      </w:r>
    </w:p>
    <w:p w:rsidR="00D82774" w:rsidRPr="00D82774" w:rsidP="00D82774"/>
    <w:p w:rsidR="004E7CC1" w:rsidP="009D3562">
      <w:pPr>
        <w:pStyle w:val="Heading1"/>
        <w:pageBreakBefore/>
        <w:spacing w:after="36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49" w:name="_Toc111720202"/>
      <w:bookmarkStart w:id="150" w:name="_Ref108014501"/>
      <w:bookmarkStart w:id="151" w:name="_Toc167120176"/>
      <w:bookmarkStart w:id="152" w:name="_Toc167203495"/>
      <w:r>
        <w:rPr>
          <w:rFonts w:ascii="Times New Roman" w:hAnsi="Times New Roman" w:cs="Times New Roman"/>
          <w:b/>
          <w:bCs/>
          <w:color w:val="auto"/>
        </w:rPr>
        <w:t>ШАБЛОНЫ УВЕДОМЛЕНИЙ</w:t>
      </w:r>
      <w:bookmarkEnd w:id="149"/>
      <w:bookmarkEnd w:id="150"/>
      <w:bookmarkEnd w:id="151"/>
      <w:bookmarkEnd w:id="152"/>
    </w:p>
    <w:p w:rsidR="00516F93" w:rsidP="00516F9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Шаблонов Уведомлений в меню ресурсов необходимо перейти на вкладку «Шаблоны» и выбрать необходимую папку, в которой будет располагаться новый Шаблон, или создать новую, после чего выбрать ПМ «Создать»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16F93" w:rsidP="00516F93">
      <w:pPr>
        <w:keepNext/>
        <w:ind w:left="360"/>
        <w:jc w:val="center"/>
      </w:pPr>
      <w:r w:rsidRPr="00AC67B9">
        <w:rPr>
          <w:noProof/>
        </w:rPr>
        <w:t xml:space="preserve"> </w:t>
      </w:r>
      <w:r w:rsidRPr="00AC67B9">
        <w:rPr>
          <w:noProof/>
          <w:lang w:eastAsia="ru-RU"/>
        </w:rPr>
        <w:drawing>
          <wp:inline distT="0" distB="0" distL="0" distR="0">
            <wp:extent cx="2441704" cy="1728470"/>
            <wp:effectExtent l="0" t="0" r="0" b="5080"/>
            <wp:docPr id="832533376" name="Рисунок 832533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453734" cy="173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93" w:rsidP="00516F93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53" w:name="_Ref108016326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53</w:t>
      </w:r>
      <w:bookmarkEnd w:id="153"/>
      <w:r>
        <w:rPr>
          <w:rFonts w:ascii="Times New Roman" w:hAnsi="Times New Roman" w:cs="Times New Roman"/>
          <w:color w:val="auto"/>
          <w:sz w:val="24"/>
          <w:szCs w:val="24"/>
        </w:rPr>
        <w:t>. Дерево Шаблонов</w:t>
      </w:r>
    </w:p>
    <w:p w:rsidR="00516F93" w:rsidP="00516F9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чего откроется окно создания Шаблона (см. </w:t>
      </w:r>
      <w:r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>). В данном окне в поле «Имя» необходимо задать название Шаблона, в поле «</w:t>
      </w:r>
      <w:r w:rsidR="00114FAA">
        <w:rPr>
          <w:rFonts w:ascii="Times New Roman" w:hAnsi="Times New Roman" w:cs="Times New Roman"/>
          <w:sz w:val="24"/>
          <w:szCs w:val="24"/>
        </w:rPr>
        <w:t>Имя</w:t>
      </w:r>
      <w:r>
        <w:rPr>
          <w:rFonts w:ascii="Times New Roman" w:hAnsi="Times New Roman" w:cs="Times New Roman"/>
          <w:sz w:val="24"/>
          <w:szCs w:val="24"/>
        </w:rPr>
        <w:t>» добавить необходимое описание уведомление</w:t>
      </w:r>
      <w:r w:rsidR="00114FAA">
        <w:rPr>
          <w:rFonts w:ascii="Times New Roman" w:hAnsi="Times New Roman" w:cs="Times New Roman"/>
          <w:sz w:val="24"/>
          <w:szCs w:val="24"/>
        </w:rPr>
        <w:t xml:space="preserve"> в поле «Текст»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4FAA">
        <w:rPr>
          <w:rFonts w:ascii="Times New Roman" w:hAnsi="Times New Roman" w:cs="Times New Roman"/>
          <w:sz w:val="24"/>
          <w:szCs w:val="24"/>
        </w:rPr>
        <w:t xml:space="preserve">В описание уведомления в конструкции </w:t>
      </w:r>
      <w:r w:rsidRPr="00114FAA" w:rsidR="00114FAA">
        <w:rPr>
          <w:rFonts w:ascii="Times New Roman" w:hAnsi="Times New Roman" w:cs="Times New Roman"/>
          <w:sz w:val="24"/>
          <w:szCs w:val="24"/>
        </w:rPr>
        <w:t>‘$’</w:t>
      </w:r>
      <w:r w:rsidR="00114FAA">
        <w:rPr>
          <w:rFonts w:ascii="Times New Roman" w:hAnsi="Times New Roman" w:cs="Times New Roman"/>
          <w:sz w:val="24"/>
          <w:szCs w:val="24"/>
        </w:rPr>
        <w:t xml:space="preserve"> указываются наименование полей, данные из которых необходимо вывести в уведомлении. </w:t>
      </w:r>
      <w:r>
        <w:rPr>
          <w:rFonts w:ascii="Times New Roman" w:hAnsi="Times New Roman" w:cs="Times New Roman"/>
          <w:sz w:val="24"/>
          <w:szCs w:val="24"/>
        </w:rPr>
        <w:t xml:space="preserve">После чего сохранить Шаблон, нажатием на кнопку </w:t>
      </w:r>
      <w:r w:rsidR="00114FAA">
        <w:rPr>
          <w:noProof/>
          <w:lang w:eastAsia="ru-RU"/>
        </w:rPr>
        <w:drawing>
          <wp:inline distT="0" distB="0" distL="0" distR="0">
            <wp:extent cx="219456" cy="203398"/>
            <wp:effectExtent l="0" t="0" r="9525" b="6350"/>
            <wp:docPr id="908007556" name="Рисунок 908007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259834" name=""/>
                    <pic:cNvPicPr/>
                  </pic:nvPicPr>
                  <pic:blipFill>
                    <a:blip xmlns:r="http://schemas.openxmlformats.org/officeDocument/2006/relationships"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21835" cy="20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FAA">
        <w:rPr>
          <w:rFonts w:ascii="Times New Roman" w:hAnsi="Times New Roman" w:cs="Times New Roman"/>
          <w:sz w:val="24"/>
          <w:szCs w:val="24"/>
        </w:rPr>
        <w:t>.</w:t>
      </w:r>
    </w:p>
    <w:p w:rsidR="00516F93" w:rsidP="00516F93">
      <w:pPr>
        <w:keepNext/>
        <w:jc w:val="center"/>
      </w:pPr>
      <w:r w:rsidRPr="00AC67B9">
        <w:rPr>
          <w:noProof/>
        </w:rPr>
        <w:t xml:space="preserve"> </w:t>
      </w:r>
      <w:r w:rsidRPr="00AC67B9">
        <w:rPr>
          <w:noProof/>
          <w:lang w:eastAsia="ru-RU"/>
        </w:rPr>
        <w:drawing>
          <wp:inline distT="0" distB="0" distL="0" distR="0">
            <wp:extent cx="2799220" cy="2185563"/>
            <wp:effectExtent l="0" t="0" r="1270" b="5715"/>
            <wp:docPr id="832533378" name="Рисунок 832533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805314" cy="219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93" w:rsidP="00516F93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54" w:name="_Ref108016564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54</w:t>
      </w:r>
      <w:bookmarkEnd w:id="154"/>
      <w:r>
        <w:rPr>
          <w:rFonts w:ascii="Times New Roman" w:hAnsi="Times New Roman" w:cs="Times New Roman"/>
          <w:color w:val="auto"/>
          <w:sz w:val="24"/>
          <w:szCs w:val="24"/>
        </w:rPr>
        <w:t>. Пример Шаблона</w:t>
      </w:r>
    </w:p>
    <w:p w:rsidR="004E7CC1" w:rsidP="009D3562">
      <w:pPr>
        <w:pStyle w:val="Heading1"/>
        <w:pageBreakBefore/>
        <w:spacing w:after="36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55" w:name="_Ref108006152"/>
      <w:bookmarkStart w:id="156" w:name="_Toc111720203"/>
      <w:bookmarkStart w:id="157" w:name="_Toc167120177"/>
      <w:bookmarkStart w:id="158" w:name="_Toc167203496"/>
      <w:r>
        <w:rPr>
          <w:rFonts w:ascii="Times New Roman" w:hAnsi="Times New Roman" w:cs="Times New Roman"/>
          <w:b/>
          <w:bCs/>
          <w:color w:val="auto"/>
        </w:rPr>
        <w:t>ПРАВИЛА</w:t>
      </w:r>
      <w:bookmarkEnd w:id="155"/>
      <w:bookmarkEnd w:id="156"/>
      <w:bookmarkEnd w:id="157"/>
      <w:bookmarkEnd w:id="158"/>
    </w:p>
    <w:p w:rsidR="004E7CC1">
      <w:pPr>
        <w:pStyle w:val="Heading2"/>
        <w:numPr>
          <w:ilvl w:val="0"/>
          <w:numId w:val="8"/>
        </w:numPr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59" w:name="_Toc111720204"/>
      <w:bookmarkStart w:id="160" w:name="_Toc167120178"/>
      <w:bookmarkStart w:id="161" w:name="_Toc16720349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Создание правил</w:t>
      </w:r>
      <w:bookmarkEnd w:id="159"/>
      <w:bookmarkEnd w:id="160"/>
      <w:bookmarkEnd w:id="161"/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Для создания правил в меню ресурсов необходимо перейти на вкладку «Правила» и выбрать необходимую папку, в которой будет располагаться новое правило, или создать новую, после чего выбрать пункт меню «Создать» (</w:t>
      </w:r>
      <w:r w:rsidR="00C13C1F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55</w:t>
      </w:r>
      <w:r w:rsidRPr="00175288">
        <w:rPr>
          <w:rFonts w:ascii="Times New Roman" w:hAnsi="Times New Roman" w:cs="Times New Roman"/>
          <w:sz w:val="24"/>
          <w:szCs w:val="24"/>
        </w:rPr>
        <w:t>).</w:t>
      </w:r>
    </w:p>
    <w:p w:rsidR="00C13C1F" w:rsidP="00C13C1F">
      <w:pPr>
        <w:keepNext/>
        <w:jc w:val="center"/>
      </w:pPr>
      <w:r w:rsidRPr="00AC67B9">
        <w:rPr>
          <w:noProof/>
        </w:rPr>
        <w:t xml:space="preserve"> </w:t>
      </w:r>
      <w:r w:rsidRPr="00AC67B9">
        <w:rPr>
          <w:noProof/>
          <w:lang w:eastAsia="ru-RU"/>
        </w:rPr>
        <w:drawing>
          <wp:inline distT="0" distB="0" distL="0" distR="0">
            <wp:extent cx="2671525" cy="1785937"/>
            <wp:effectExtent l="0" t="0" r="0" b="5080"/>
            <wp:docPr id="832533379" name="Рисунок 832533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2676209" cy="178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RPr="00356B9B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62" w:name="_Ref146621685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55</w:t>
      </w:r>
      <w:bookmarkEnd w:id="162"/>
      <w:r w:rsidRPr="00356B9B">
        <w:rPr>
          <w:rFonts w:ascii="Times New Roman" w:hAnsi="Times New Roman" w:cs="Times New Roman"/>
          <w:color w:val="auto"/>
          <w:sz w:val="24"/>
          <w:szCs w:val="24"/>
        </w:rPr>
        <w:t>. Дерево правил</w:t>
      </w:r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 xml:space="preserve">После чего откроется окно конструктора </w:t>
      </w:r>
      <w:r w:rsidR="0026408E">
        <w:rPr>
          <w:rFonts w:ascii="Times New Roman" w:hAnsi="Times New Roman" w:cs="Times New Roman"/>
          <w:sz w:val="24"/>
          <w:szCs w:val="24"/>
        </w:rPr>
        <w:t xml:space="preserve">написания </w:t>
      </w:r>
      <w:r w:rsidRPr="00175288">
        <w:rPr>
          <w:rFonts w:ascii="Times New Roman" w:hAnsi="Times New Roman" w:cs="Times New Roman"/>
          <w:sz w:val="24"/>
          <w:szCs w:val="24"/>
        </w:rPr>
        <w:t>правил корреляции (</w:t>
      </w:r>
      <w:r w:rsidR="00356B9B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56</w:t>
      </w:r>
      <w:r w:rsidRPr="00175288">
        <w:rPr>
          <w:rFonts w:ascii="Times New Roman" w:hAnsi="Times New Roman" w:cs="Times New Roman"/>
          <w:sz w:val="24"/>
          <w:szCs w:val="24"/>
        </w:rPr>
        <w:t>).</w:t>
      </w:r>
    </w:p>
    <w:p w:rsidR="00C13C1F" w:rsidRPr="00BC732F" w:rsidP="00C13C1F">
      <w:pPr>
        <w:keepNext/>
        <w:rPr>
          <w:lang w:val="en-US"/>
        </w:rPr>
      </w:pPr>
      <w:r w:rsidRPr="00AC67B9">
        <w:rPr>
          <w:noProof/>
        </w:rPr>
        <w:t xml:space="preserve"> </w:t>
      </w:r>
      <w:r w:rsidRPr="00AC67B9">
        <w:rPr>
          <w:noProof/>
          <w:lang w:eastAsia="ru-RU"/>
        </w:rPr>
        <w:drawing>
          <wp:inline distT="0" distB="0" distL="0" distR="0">
            <wp:extent cx="5976620" cy="3148625"/>
            <wp:effectExtent l="0" t="0" r="5080" b="0"/>
            <wp:docPr id="832533380" name="Рисунок 832533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77180" cy="31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RPr="00356B9B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63" w:name="_Ref146621695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56</w:t>
      </w:r>
      <w:bookmarkEnd w:id="163"/>
      <w:r w:rsidRPr="00356B9B">
        <w:rPr>
          <w:rFonts w:ascii="Times New Roman" w:hAnsi="Times New Roman" w:cs="Times New Roman"/>
          <w:color w:val="auto"/>
          <w:sz w:val="24"/>
          <w:szCs w:val="24"/>
        </w:rPr>
        <w:t>. Конструктор создания правил</w:t>
      </w:r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Для создания правил в первую очередь необходимо заполнить основную информацию (</w:t>
      </w:r>
      <w:r w:rsidR="00356B9B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57</w:t>
      </w:r>
      <w:r w:rsidRPr="00175288">
        <w:rPr>
          <w:rFonts w:ascii="Times New Roman" w:hAnsi="Times New Roman" w:cs="Times New Roman"/>
          <w:sz w:val="24"/>
          <w:szCs w:val="24"/>
        </w:rPr>
        <w:t>), где:</w:t>
      </w:r>
    </w:p>
    <w:p w:rsidR="00C13C1F" w:rsidP="00C13C1F">
      <w:pPr>
        <w:keepNext/>
        <w:jc w:val="center"/>
      </w:pPr>
      <w:r w:rsidRPr="00E20DB1">
        <w:rPr>
          <w:noProof/>
        </w:rPr>
        <w:t xml:space="preserve"> </w:t>
      </w:r>
      <w:r w:rsidRPr="00E20DB1">
        <w:rPr>
          <w:noProof/>
          <w:lang w:eastAsia="ru-RU"/>
        </w:rPr>
        <w:drawing>
          <wp:inline distT="0" distB="0" distL="0" distR="0">
            <wp:extent cx="6119495" cy="1000760"/>
            <wp:effectExtent l="0" t="0" r="0" b="8890"/>
            <wp:docPr id="832533381" name="Рисунок 832533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RPr="00356B9B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64" w:name="_Ref146621707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57</w:t>
      </w:r>
      <w:bookmarkEnd w:id="164"/>
      <w:r w:rsidRPr="00356B9B">
        <w:rPr>
          <w:rFonts w:ascii="Times New Roman" w:hAnsi="Times New Roman" w:cs="Times New Roman"/>
          <w:color w:val="auto"/>
          <w:sz w:val="24"/>
          <w:szCs w:val="24"/>
        </w:rPr>
        <w:t>. Основная информация по Правилу</w:t>
      </w:r>
    </w:p>
    <w:p w:rsidR="00175288" w:rsidRPr="00175288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ID – уникальный идентификатор Правила присваивается автоматически;</w:t>
      </w:r>
    </w:p>
    <w:p w:rsidR="00175288" w:rsidRPr="00175288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Имя – наименование правила;</w:t>
      </w:r>
    </w:p>
    <w:p w:rsidR="00175288" w:rsidRPr="00175288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Тип – Тип правила;</w:t>
      </w:r>
    </w:p>
    <w:p w:rsidR="00BC732F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Дата создания/изменения – Дата и время создания/изменения правила</w:t>
      </w:r>
      <w:r w:rsidR="00BD67ED">
        <w:rPr>
          <w:rFonts w:ascii="Times New Roman" w:hAnsi="Times New Roman" w:cs="Times New Roman"/>
          <w:sz w:val="24"/>
          <w:szCs w:val="24"/>
        </w:rPr>
        <w:t>, присваивается автоматически</w:t>
      </w:r>
      <w:r w:rsidR="00164AB4">
        <w:rPr>
          <w:rFonts w:ascii="Times New Roman" w:hAnsi="Times New Roman" w:cs="Times New Roman"/>
          <w:sz w:val="24"/>
          <w:szCs w:val="24"/>
        </w:rPr>
        <w:t>.</w:t>
      </w:r>
    </w:p>
    <w:p w:rsidR="00E20DB1" w:rsidRPr="00D47B99" w:rsidP="00D47B9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просмотра истории изменения необходимо нажать на кнопку </w:t>
      </w:r>
      <w:r w:rsidRPr="00E20D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209550"/>
            <wp:effectExtent l="0" t="0" r="0" b="0"/>
            <wp:docPr id="832533382" name="Рисунок 832533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10454" cy="21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2610" w:rsidP="0072261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570A7">
        <w:rPr>
          <w:rFonts w:ascii="Times New Roman" w:hAnsi="Times New Roman" w:cs="Times New Roman"/>
          <w:sz w:val="24"/>
          <w:szCs w:val="24"/>
        </w:rPr>
        <w:t>истема поддерживает</w:t>
      </w:r>
      <w:r>
        <w:rPr>
          <w:rFonts w:ascii="Times New Roman" w:hAnsi="Times New Roman" w:cs="Times New Roman"/>
          <w:sz w:val="24"/>
          <w:szCs w:val="24"/>
        </w:rPr>
        <w:t xml:space="preserve"> 2 типа правил</w:t>
      </w:r>
      <w:r w:rsidR="002570A7">
        <w:rPr>
          <w:rFonts w:ascii="Times New Roman" w:hAnsi="Times New Roman" w:cs="Times New Roman"/>
          <w:sz w:val="24"/>
          <w:szCs w:val="24"/>
        </w:rPr>
        <w:t xml:space="preserve"> корреляции событий в режиме реального времени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13109E">
        <w:rPr>
          <w:rFonts w:ascii="Times New Roman" w:hAnsi="Times New Roman" w:cs="Times New Roman"/>
          <w:sz w:val="24"/>
          <w:szCs w:val="24"/>
        </w:rPr>
        <w:t xml:space="preserve"> Стандартные</w:t>
      </w:r>
      <w:r w:rsidRPr="00AF2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13109E">
        <w:rPr>
          <w:rFonts w:ascii="Times New Roman" w:hAnsi="Times New Roman" w:cs="Times New Roman"/>
          <w:sz w:val="24"/>
          <w:szCs w:val="24"/>
        </w:rPr>
        <w:t>Агрегационные</w:t>
      </w:r>
      <w:r w:rsidRPr="00AF2085">
        <w:rPr>
          <w:rFonts w:ascii="Times New Roman" w:hAnsi="Times New Roman" w:cs="Times New Roman"/>
          <w:sz w:val="24"/>
          <w:szCs w:val="24"/>
        </w:rPr>
        <w:t>.</w:t>
      </w:r>
    </w:p>
    <w:p w:rsidR="00722610" w:rsidRPr="00A44913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Стандартные правила</w:t>
      </w:r>
      <w:r w:rsidRPr="00A44913">
        <w:rPr>
          <w:rFonts w:ascii="Times New Roman" w:hAnsi="Times New Roman" w:cs="Times New Roman"/>
          <w:sz w:val="24"/>
          <w:szCs w:val="24"/>
        </w:rPr>
        <w:t xml:space="preserve"> всегда срабатывают на одно событие.</w:t>
      </w:r>
    </w:p>
    <w:p w:rsidR="00722610" w:rsidRPr="00A44913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Агрегационные правила</w:t>
      </w:r>
      <w:r w:rsidRPr="00A44913">
        <w:rPr>
          <w:rFonts w:ascii="Times New Roman" w:hAnsi="Times New Roman" w:cs="Times New Roman"/>
          <w:sz w:val="24"/>
          <w:szCs w:val="24"/>
        </w:rPr>
        <w:t xml:space="preserve"> срабатывают от нескольких событий в зависимости от выбранных настроек при создании правила.</w:t>
      </w:r>
      <w:r w:rsidR="008B5A65">
        <w:rPr>
          <w:rFonts w:ascii="Times New Roman" w:hAnsi="Times New Roman" w:cs="Times New Roman"/>
          <w:sz w:val="24"/>
          <w:szCs w:val="24"/>
        </w:rPr>
        <w:t xml:space="preserve"> </w:t>
      </w:r>
      <w:r w:rsidRPr="008B5A65" w:rsidR="008B5A65">
        <w:rPr>
          <w:rFonts w:ascii="Times New Roman" w:hAnsi="Times New Roman" w:cs="Times New Roman"/>
          <w:color w:val="FF0000"/>
          <w:sz w:val="24"/>
          <w:szCs w:val="24"/>
        </w:rPr>
        <w:t>Данный тип правил сильно увеличивает нагрузку на систему</w:t>
      </w:r>
      <w:r w:rsidR="00C97A1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7358C" w:rsidRPr="00ED3E09" w:rsidP="00A44913">
      <w:pPr>
        <w:pStyle w:val="Heading3"/>
      </w:pPr>
      <w:bookmarkStart w:id="165" w:name="_Toc167120179"/>
      <w:bookmarkStart w:id="166" w:name="_Toc167203498"/>
      <w:r>
        <w:t>Стандартные п</w:t>
      </w:r>
      <w:r w:rsidR="00C97A16">
        <w:t>равила</w:t>
      </w:r>
      <w:bookmarkEnd w:id="165"/>
      <w:bookmarkEnd w:id="166"/>
      <w:r w:rsidR="00C97A16">
        <w:t xml:space="preserve"> </w:t>
      </w:r>
    </w:p>
    <w:p w:rsidR="001F0FE5" w:rsidP="001F0FE5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67" w:name="_Toc167120180"/>
      <w:r>
        <w:rPr>
          <w:rFonts w:ascii="Times New Roman" w:hAnsi="Times New Roman" w:cs="Times New Roman"/>
          <w:sz w:val="24"/>
          <w:szCs w:val="24"/>
        </w:rPr>
        <w:t>Условия обработки</w:t>
      </w:r>
      <w:bookmarkEnd w:id="167"/>
    </w:p>
    <w:p w:rsidR="005332C1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начала следует настроить условия обработки (см. </w:t>
      </w:r>
      <w:r w:rsidRPr="00A44913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 xml:space="preserve">). В данном поле «Задержка» указывает </w:t>
      </w:r>
      <w:r w:rsidR="00000559">
        <w:rPr>
          <w:rFonts w:ascii="Times New Roman" w:hAnsi="Times New Roman" w:cs="Times New Roman"/>
          <w:sz w:val="24"/>
          <w:szCs w:val="24"/>
        </w:rPr>
        <w:t>период времени,</w:t>
      </w:r>
      <w:r>
        <w:rPr>
          <w:rFonts w:ascii="Times New Roman" w:hAnsi="Times New Roman" w:cs="Times New Roman"/>
          <w:sz w:val="24"/>
          <w:szCs w:val="24"/>
        </w:rPr>
        <w:t xml:space="preserve"> в котором правило не будет реагировать на повторные события</w:t>
      </w:r>
      <w:r w:rsidR="00F70EA4">
        <w:rPr>
          <w:rFonts w:ascii="Times New Roman" w:hAnsi="Times New Roman" w:cs="Times New Roman"/>
          <w:sz w:val="24"/>
          <w:szCs w:val="24"/>
        </w:rPr>
        <w:t>, также есть возможность настроить наполняемые и совпадающие поля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32C1" w:rsidP="00D47B99">
      <w:pPr>
        <w:keepNext/>
        <w:spacing w:line="276" w:lineRule="auto"/>
        <w:jc w:val="center"/>
      </w:pPr>
      <w:r w:rsidRPr="00F70EA4">
        <w:rPr>
          <w:noProof/>
          <w:lang w:eastAsia="ru-RU"/>
        </w:rPr>
        <w:drawing>
          <wp:inline distT="0" distB="0" distL="0" distR="0">
            <wp:extent cx="3532131" cy="2217432"/>
            <wp:effectExtent l="0" t="0" r="0" b="0"/>
            <wp:docPr id="832533383" name="Рисунок 83253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541124" cy="222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2C1" w:rsidRPr="00ED3E09" w:rsidP="00A44913">
      <w:pPr>
        <w:pStyle w:val="Caption"/>
        <w:jc w:val="right"/>
        <w:rPr>
          <w:rFonts w:ascii="Times New Roman" w:hAnsi="Times New Roman" w:cs="Times New Roman"/>
          <w:sz w:val="24"/>
          <w:szCs w:val="24"/>
        </w:rPr>
      </w:pPr>
      <w:bookmarkStart w:id="168" w:name="_Ref156047981"/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58</w:t>
      </w:r>
      <w:bookmarkEnd w:id="168"/>
      <w:r w:rsidR="003F546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 Условия обработки</w:t>
      </w:r>
    </w:p>
    <w:p w:rsidR="001F0FE5" w:rsidP="001F0FE5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69" w:name="_Toc167120181"/>
      <w:r>
        <w:rPr>
          <w:rFonts w:ascii="Times New Roman" w:hAnsi="Times New Roman" w:cs="Times New Roman"/>
          <w:sz w:val="24"/>
          <w:szCs w:val="24"/>
        </w:rPr>
        <w:t>Фильтры</w:t>
      </w:r>
      <w:bookmarkEnd w:id="169"/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После добавления основной информации по Правилу следует добавить условия в разделе «</w:t>
      </w:r>
      <w:r w:rsidR="00A17478">
        <w:rPr>
          <w:rFonts w:ascii="Times New Roman" w:hAnsi="Times New Roman" w:cs="Times New Roman"/>
          <w:sz w:val="24"/>
          <w:szCs w:val="24"/>
        </w:rPr>
        <w:t>Фильтр</w:t>
      </w:r>
      <w:r w:rsidRPr="00175288">
        <w:rPr>
          <w:rFonts w:ascii="Times New Roman" w:hAnsi="Times New Roman" w:cs="Times New Roman"/>
          <w:sz w:val="24"/>
          <w:szCs w:val="24"/>
        </w:rPr>
        <w:t>» (</w:t>
      </w:r>
      <w:r w:rsidR="00356B9B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59</w:t>
      </w:r>
      <w:r w:rsidRPr="00175288">
        <w:rPr>
          <w:rFonts w:ascii="Times New Roman" w:hAnsi="Times New Roman" w:cs="Times New Roman"/>
          <w:sz w:val="24"/>
          <w:szCs w:val="24"/>
        </w:rPr>
        <w:t xml:space="preserve">). По умолчанию Правило создаётся с условием </w:t>
      </w:r>
      <w:r w:rsidRPr="00175288">
        <w:rPr>
          <w:rFonts w:ascii="Times New Roman" w:hAnsi="Times New Roman" w:cs="Times New Roman"/>
          <w:sz w:val="24"/>
          <w:szCs w:val="24"/>
        </w:rPr>
        <w:t>type</w:t>
      </w:r>
      <w:r w:rsidRPr="00175288">
        <w:rPr>
          <w:rFonts w:ascii="Times New Roman" w:hAnsi="Times New Roman" w:cs="Times New Roman"/>
          <w:sz w:val="24"/>
          <w:szCs w:val="24"/>
        </w:rPr>
        <w:t xml:space="preserve"> !</w:t>
      </w:r>
      <w:r w:rsidRPr="00175288">
        <w:rPr>
          <w:rFonts w:ascii="Times New Roman" w:hAnsi="Times New Roman" w:cs="Times New Roman"/>
          <w:sz w:val="24"/>
          <w:szCs w:val="24"/>
        </w:rPr>
        <w:t>=2, это сделано для того, чтобы оно не уходило в рекурсию.</w:t>
      </w:r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 xml:space="preserve">Для добавления условия необходимо щёлкнуть ПКМ по условию </w:t>
      </w:r>
      <w:r w:rsidRPr="00175288">
        <w:rPr>
          <w:rFonts w:ascii="Times New Roman" w:hAnsi="Times New Roman" w:cs="Times New Roman"/>
          <w:sz w:val="24"/>
          <w:szCs w:val="24"/>
        </w:rPr>
        <w:t>And</w:t>
      </w:r>
      <w:r w:rsidRPr="00175288">
        <w:rPr>
          <w:rFonts w:ascii="Times New Roman" w:hAnsi="Times New Roman" w:cs="Times New Roman"/>
          <w:sz w:val="24"/>
          <w:szCs w:val="24"/>
        </w:rPr>
        <w:t>, и в контекстном меню пункт «Добавить условие» (</w:t>
      </w:r>
      <w:r w:rsidR="00356B9B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59</w:t>
      </w:r>
      <w:r w:rsidRPr="00175288">
        <w:rPr>
          <w:rFonts w:ascii="Times New Roman" w:hAnsi="Times New Roman" w:cs="Times New Roman"/>
          <w:sz w:val="24"/>
          <w:szCs w:val="24"/>
        </w:rPr>
        <w:t>), и дважды щёлкнуть ЛКМ по полю условия.</w:t>
      </w:r>
    </w:p>
    <w:p w:rsidR="00C13C1F" w:rsidP="00C13C1F">
      <w:pPr>
        <w:keepNext/>
        <w:spacing w:line="276" w:lineRule="auto"/>
        <w:jc w:val="center"/>
      </w:pPr>
      <w:r w:rsidRPr="000E128C">
        <w:rPr>
          <w:noProof/>
        </w:rPr>
        <w:t xml:space="preserve"> </w:t>
      </w:r>
      <w:r w:rsidRPr="005F05B3" w:rsidR="005F05B3">
        <w:rPr>
          <w:noProof/>
          <w:lang w:eastAsia="ru-RU"/>
        </w:rPr>
        <w:drawing>
          <wp:inline distT="0" distB="0" distL="0" distR="0">
            <wp:extent cx="3629532" cy="1743318"/>
            <wp:effectExtent l="0" t="0" r="9525" b="0"/>
            <wp:docPr id="918289088" name="Рисунок 918289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3629532" cy="174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RPr="00356B9B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70" w:name="_Ref146621725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59</w:t>
      </w:r>
      <w:bookmarkEnd w:id="170"/>
      <w:r w:rsidRPr="00356B9B">
        <w:rPr>
          <w:rFonts w:ascii="Times New Roman" w:hAnsi="Times New Roman" w:cs="Times New Roman"/>
          <w:color w:val="auto"/>
          <w:sz w:val="24"/>
          <w:szCs w:val="24"/>
        </w:rPr>
        <w:t>. Контекстное меню редактора условий</w:t>
      </w:r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После чего откроется диалоговое окно «Редактирования условий» (</w:t>
      </w:r>
      <w:r w:rsidR="00356B9B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60</w:t>
      </w:r>
      <w:r w:rsidRPr="00175288">
        <w:rPr>
          <w:rFonts w:ascii="Times New Roman" w:hAnsi="Times New Roman" w:cs="Times New Roman"/>
          <w:sz w:val="24"/>
          <w:szCs w:val="24"/>
        </w:rPr>
        <w:t>), в котором необходимо выбрать поле данных, на которое будет накладываться условие, параметр условия и значение, с которым будет производиться сравнение. В зависимости от поля данных перечень параметров условий, которые можно использовать в условии, будет меняться. После чего нажать на кнопку «OK». Для удаления условия необходимо нажать по нему ПКМ и в контекстном меню выбрать пункт «удалить условие».</w:t>
      </w:r>
    </w:p>
    <w:p w:rsidR="00C13C1F" w:rsidP="00C13C1F">
      <w:pPr>
        <w:keepNext/>
        <w:jc w:val="center"/>
      </w:pPr>
      <w:r w:rsidRPr="004A0C6C">
        <w:rPr>
          <w:noProof/>
        </w:rPr>
        <w:t xml:space="preserve"> </w:t>
      </w:r>
      <w:r w:rsidRPr="005F05B3" w:rsidR="005F05B3">
        <w:rPr>
          <w:noProof/>
          <w:lang w:eastAsia="ru-RU"/>
        </w:rPr>
        <w:drawing>
          <wp:inline distT="0" distB="0" distL="0" distR="0">
            <wp:extent cx="5782482" cy="1810003"/>
            <wp:effectExtent l="0" t="0" r="0" b="0"/>
            <wp:docPr id="918289089" name="Рисунок 918289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RPr="00356B9B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71" w:name="_Ref146621747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60</w:t>
      </w:r>
      <w:bookmarkEnd w:id="171"/>
      <w:r w:rsidRPr="00356B9B">
        <w:rPr>
          <w:rFonts w:ascii="Times New Roman" w:hAnsi="Times New Roman" w:cs="Times New Roman"/>
          <w:color w:val="auto"/>
          <w:sz w:val="24"/>
          <w:szCs w:val="24"/>
        </w:rPr>
        <w:t>. Редактирование условий</w:t>
      </w:r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Перечень параметров условия: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 xml:space="preserve">= </w:t>
      </w:r>
      <w:bookmarkStart w:id="172" w:name="_Hlk143268644"/>
      <w:r w:rsidRPr="00175288">
        <w:rPr>
          <w:rFonts w:ascii="Times New Roman" w:hAnsi="Times New Roman" w:cs="Times New Roman"/>
          <w:sz w:val="24"/>
          <w:szCs w:val="24"/>
        </w:rPr>
        <w:t xml:space="preserve">– </w:t>
      </w:r>
      <w:bookmarkEnd w:id="172"/>
      <w:r w:rsidRPr="00175288">
        <w:rPr>
          <w:rFonts w:ascii="Times New Roman" w:hAnsi="Times New Roman" w:cs="Times New Roman"/>
          <w:sz w:val="24"/>
          <w:szCs w:val="24"/>
        </w:rPr>
        <w:t>равно;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!=</w:t>
      </w:r>
      <w:r w:rsidRPr="00175288">
        <w:rPr>
          <w:rFonts w:ascii="Times New Roman" w:hAnsi="Times New Roman" w:cs="Times New Roman"/>
          <w:sz w:val="24"/>
          <w:szCs w:val="24"/>
        </w:rPr>
        <w:t xml:space="preserve"> – не равно;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contains</w:t>
      </w:r>
      <w:r w:rsidRPr="00175288">
        <w:rPr>
          <w:rFonts w:ascii="Times New Roman" w:hAnsi="Times New Roman" w:cs="Times New Roman"/>
          <w:sz w:val="24"/>
          <w:szCs w:val="24"/>
        </w:rPr>
        <w:t xml:space="preserve"> – содержит; 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StartsWith</w:t>
      </w:r>
      <w:r w:rsidRPr="00175288">
        <w:rPr>
          <w:rFonts w:ascii="Times New Roman" w:hAnsi="Times New Roman" w:cs="Times New Roman"/>
          <w:sz w:val="24"/>
          <w:szCs w:val="24"/>
        </w:rPr>
        <w:t xml:space="preserve"> – начинается с;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EndsWith</w:t>
      </w:r>
      <w:r w:rsidRPr="00175288">
        <w:rPr>
          <w:rFonts w:ascii="Times New Roman" w:hAnsi="Times New Roman" w:cs="Times New Roman"/>
          <w:sz w:val="24"/>
          <w:szCs w:val="24"/>
        </w:rPr>
        <w:t xml:space="preserve"> – оканчивается на;</w:t>
      </w:r>
    </w:p>
    <w:p w:rsidR="00175288" w:rsidRPr="001B3B2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3B2C">
        <w:rPr>
          <w:rFonts w:ascii="Times New Roman" w:hAnsi="Times New Roman" w:cs="Times New Roman"/>
          <w:sz w:val="24"/>
          <w:szCs w:val="24"/>
          <w:lang w:val="en-US"/>
        </w:rPr>
        <w:t xml:space="preserve">is – </w:t>
      </w:r>
      <w:r w:rsidRPr="00175288">
        <w:rPr>
          <w:rFonts w:ascii="Times New Roman" w:hAnsi="Times New Roman" w:cs="Times New Roman"/>
          <w:sz w:val="24"/>
          <w:szCs w:val="24"/>
        </w:rPr>
        <w:t>является</w:t>
      </w:r>
      <w:r w:rsidRPr="001B3B2C">
        <w:rPr>
          <w:rFonts w:ascii="Times New Roman" w:hAnsi="Times New Roman" w:cs="Times New Roman"/>
          <w:sz w:val="24"/>
          <w:szCs w:val="24"/>
          <w:lang w:val="en-US"/>
        </w:rPr>
        <w:t xml:space="preserve"> (NULL/NOT NULL);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In</w:t>
      </w:r>
      <w:r w:rsidRPr="00175288">
        <w:rPr>
          <w:rFonts w:ascii="Times New Roman" w:hAnsi="Times New Roman" w:cs="Times New Roman"/>
          <w:sz w:val="24"/>
          <w:szCs w:val="24"/>
        </w:rPr>
        <w:t xml:space="preserve"> </w:t>
      </w:r>
      <w:r w:rsidRPr="00175288">
        <w:rPr>
          <w:rFonts w:ascii="Times New Roman" w:hAnsi="Times New Roman" w:cs="Times New Roman"/>
          <w:sz w:val="24"/>
          <w:szCs w:val="24"/>
        </w:rPr>
        <w:t>Filter</w:t>
      </w:r>
      <w:r w:rsidRPr="00175288">
        <w:rPr>
          <w:rFonts w:ascii="Times New Roman" w:hAnsi="Times New Roman" w:cs="Times New Roman"/>
          <w:sz w:val="24"/>
          <w:szCs w:val="24"/>
        </w:rPr>
        <w:t xml:space="preserve"> – содержится в фильтре;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&gt; </w:t>
      </w:r>
      <w:r w:rsidRPr="00175288">
        <w:rPr>
          <w:rFonts w:ascii="Times New Roman" w:hAnsi="Times New Roman" w:cs="Times New Roman"/>
          <w:sz w:val="24"/>
          <w:szCs w:val="24"/>
        </w:rPr>
        <w:t>– больше;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&lt; –</w:t>
      </w:r>
      <w:r w:rsidRPr="00175288">
        <w:rPr>
          <w:rFonts w:ascii="Times New Roman" w:hAnsi="Times New Roman" w:cs="Times New Roman"/>
          <w:sz w:val="24"/>
          <w:szCs w:val="24"/>
        </w:rPr>
        <w:t xml:space="preserve"> меньше;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&gt;=</w:t>
      </w:r>
      <w:r w:rsidRPr="00175288">
        <w:rPr>
          <w:rFonts w:ascii="Times New Roman" w:hAnsi="Times New Roman" w:cs="Times New Roman"/>
          <w:sz w:val="24"/>
          <w:szCs w:val="24"/>
        </w:rPr>
        <w:t xml:space="preserve"> –больше или равно;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&lt;= – меньше или равно;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Matches</w:t>
      </w:r>
      <w:r w:rsidRPr="00175288">
        <w:rPr>
          <w:rFonts w:ascii="Times New Roman" w:hAnsi="Times New Roman" w:cs="Times New Roman"/>
          <w:sz w:val="24"/>
          <w:szCs w:val="24"/>
        </w:rPr>
        <w:t xml:space="preserve"> – поиск совпадения в формате регулярных выражений;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Like</w:t>
      </w:r>
      <w:r w:rsidRPr="00175288">
        <w:rPr>
          <w:rFonts w:ascii="Times New Roman" w:hAnsi="Times New Roman" w:cs="Times New Roman"/>
          <w:sz w:val="24"/>
          <w:szCs w:val="24"/>
        </w:rPr>
        <w:t xml:space="preserve"> – поиск совпадения в формате SQL</w:t>
      </w:r>
      <w:r w:rsidR="001C2F77">
        <w:rPr>
          <w:rFonts w:ascii="Times New Roman" w:hAnsi="Times New Roman" w:cs="Times New Roman"/>
          <w:sz w:val="24"/>
          <w:szCs w:val="24"/>
        </w:rPr>
        <w:t>;</w:t>
      </w:r>
    </w:p>
    <w:p w:rsidR="00175288" w:rsidRPr="001752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In</w:t>
      </w:r>
      <w:r w:rsidRPr="00175288">
        <w:rPr>
          <w:rFonts w:ascii="Times New Roman" w:hAnsi="Times New Roman" w:cs="Times New Roman"/>
          <w:sz w:val="24"/>
          <w:szCs w:val="24"/>
        </w:rPr>
        <w:t xml:space="preserve"> </w:t>
      </w:r>
      <w:r w:rsidRPr="00175288">
        <w:rPr>
          <w:rFonts w:ascii="Times New Roman" w:hAnsi="Times New Roman" w:cs="Times New Roman"/>
          <w:sz w:val="24"/>
          <w:szCs w:val="24"/>
        </w:rPr>
        <w:t>Active</w:t>
      </w:r>
      <w:r w:rsidRPr="00175288">
        <w:rPr>
          <w:rFonts w:ascii="Times New Roman" w:hAnsi="Times New Roman" w:cs="Times New Roman"/>
          <w:sz w:val="24"/>
          <w:szCs w:val="24"/>
        </w:rPr>
        <w:t xml:space="preserve"> </w:t>
      </w:r>
      <w:r w:rsidRPr="00175288">
        <w:rPr>
          <w:rFonts w:ascii="Times New Roman" w:hAnsi="Times New Roman" w:cs="Times New Roman"/>
          <w:sz w:val="24"/>
          <w:szCs w:val="24"/>
        </w:rPr>
        <w:t>List</w:t>
      </w:r>
      <w:r w:rsidRPr="00175288">
        <w:rPr>
          <w:rFonts w:ascii="Times New Roman" w:hAnsi="Times New Roman" w:cs="Times New Roman"/>
          <w:sz w:val="24"/>
          <w:szCs w:val="24"/>
        </w:rPr>
        <w:t xml:space="preserve"> – находится в активном списке.</w:t>
      </w:r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 xml:space="preserve">При необходимости можно добавить группу условий, для этого в конструкторе запросов необходимо щёлкнуть ПКМ и в контекстном меню выбрать пункт «Добавить группу», после чего сформировать условие. На </w:t>
      </w:r>
      <w:r w:rsidR="00FD5F31">
        <w:rPr>
          <w:rFonts w:ascii="Times New Roman" w:hAnsi="Times New Roman" w:cs="Times New Roman"/>
          <w:sz w:val="24"/>
          <w:szCs w:val="24"/>
        </w:rPr>
        <w:t>Рисунок</w:t>
      </w:r>
      <w:r w:rsidRPr="00175288">
        <w:rPr>
          <w:rFonts w:ascii="Times New Roman" w:hAnsi="Times New Roman" w:cs="Times New Roman"/>
          <w:sz w:val="24"/>
          <w:szCs w:val="24"/>
        </w:rPr>
        <w:t xml:space="preserve"> представлен пример сформированного условия (</w:t>
      </w:r>
      <w:r w:rsidR="00356B9B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61</w:t>
      </w:r>
      <w:r w:rsidRPr="00175288">
        <w:rPr>
          <w:rFonts w:ascii="Times New Roman" w:hAnsi="Times New Roman" w:cs="Times New Roman"/>
          <w:sz w:val="24"/>
          <w:szCs w:val="24"/>
        </w:rPr>
        <w:t>).</w:t>
      </w:r>
    </w:p>
    <w:p w:rsidR="00C13C1F" w:rsidP="00C13C1F">
      <w:pPr>
        <w:keepNext/>
        <w:spacing w:line="276" w:lineRule="auto"/>
        <w:jc w:val="center"/>
      </w:pPr>
      <w:r w:rsidRPr="009E3801">
        <w:rPr>
          <w:noProof/>
          <w:lang w:eastAsia="ru-RU"/>
        </w:rPr>
        <w:drawing>
          <wp:inline distT="0" distB="0" distL="0" distR="0">
            <wp:extent cx="5939790" cy="1296670"/>
            <wp:effectExtent l="0" t="0" r="3810" b="0"/>
            <wp:docPr id="602585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585515" name=""/>
                    <pic:cNvPicPr/>
                  </pic:nvPicPr>
                  <pic:blipFill>
                    <a:blip xmlns:r="http://schemas.openxmlformats.org/officeDocument/2006/relationships"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73" w:name="_Ref146621761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61</w:t>
      </w:r>
      <w:bookmarkEnd w:id="173"/>
      <w:r w:rsidRPr="00356B9B">
        <w:rPr>
          <w:rFonts w:ascii="Times New Roman" w:hAnsi="Times New Roman" w:cs="Times New Roman"/>
          <w:color w:val="auto"/>
          <w:sz w:val="24"/>
          <w:szCs w:val="24"/>
        </w:rPr>
        <w:t>. Пример условия</w:t>
      </w:r>
    </w:p>
    <w:p w:rsidR="0007674D" w:rsidP="0007674D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и п</w:t>
      </w:r>
      <w:r w:rsidRPr="00D47B99">
        <w:rPr>
          <w:rFonts w:ascii="Times New Roman" w:hAnsi="Times New Roman" w:cs="Times New Roman"/>
          <w:sz w:val="24"/>
          <w:szCs w:val="24"/>
        </w:rPr>
        <w:t xml:space="preserve">орядок добавления условий </w:t>
      </w:r>
    </w:p>
    <w:p w:rsidR="0007674D" w:rsidP="0007674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 xml:space="preserve">При выборке событий условия отрабатывают в том порядке, в котором они </w:t>
      </w:r>
      <w:r w:rsidRPr="00DB74E9" w:rsidR="00DB74E9">
        <w:rPr>
          <w:rFonts w:ascii="Times New Roman" w:hAnsi="Times New Roman" w:cs="Times New Roman"/>
          <w:sz w:val="24"/>
          <w:szCs w:val="24"/>
        </w:rPr>
        <w:t>указаны</w:t>
      </w:r>
      <w:r w:rsidRPr="00D47B99">
        <w:rPr>
          <w:rFonts w:ascii="Times New Roman" w:hAnsi="Times New Roman" w:cs="Times New Roman"/>
          <w:sz w:val="24"/>
          <w:szCs w:val="24"/>
        </w:rPr>
        <w:t xml:space="preserve"> в </w:t>
      </w:r>
      <w:r w:rsidRPr="00D47B99">
        <w:rPr>
          <w:rFonts w:ascii="Times New Roman" w:hAnsi="Times New Roman" w:cs="Times New Roman"/>
          <w:sz w:val="24"/>
          <w:szCs w:val="24"/>
        </w:rPr>
        <w:t>xml</w:t>
      </w:r>
      <w:r w:rsidRPr="00D47B99">
        <w:rPr>
          <w:rFonts w:ascii="Times New Roman" w:hAnsi="Times New Roman" w:cs="Times New Roman"/>
          <w:sz w:val="24"/>
          <w:szCs w:val="24"/>
        </w:rPr>
        <w:t>-коде</w:t>
      </w:r>
      <w:r w:rsidR="00DB74E9">
        <w:rPr>
          <w:rFonts w:ascii="Times New Roman" w:hAnsi="Times New Roman" w:cs="Times New Roman"/>
          <w:sz w:val="24"/>
          <w:szCs w:val="24"/>
        </w:rPr>
        <w:t xml:space="preserve"> в разделе «</w:t>
      </w:r>
      <w:r w:rsidR="00DB74E9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DB74E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2382D" w:rsidP="00D47B99">
      <w:pPr>
        <w:keepNext/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856016" cy="4761288"/>
            <wp:effectExtent l="0" t="0" r="1905" b="1270"/>
            <wp:docPr id="171216634" name="Рисунок 1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6634" name="Рисунок 1" descr="Изображение выглядит как текст, снимок экрана&#10;&#10;Автоматически созданное описание"/>
                    <pic:cNvPicPr/>
                  </pic:nvPicPr>
                  <pic:blipFill rotWithShape="1">
                    <a:blip xmlns:r="http://schemas.openxmlformats.org/officeDocument/2006/relationships" r:embed="rId127"/>
                    <a:srcRect l="17415" t="20432" r="19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47" cy="4815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4E9" w:rsidRPr="00D47B99" w:rsidP="00D47B99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47B99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62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 xml:space="preserve">. Порядок условий в 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>xml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>-коде</w:t>
      </w:r>
    </w:p>
    <w:p w:rsidR="0007674D" w:rsidP="0007674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не перегружать систему и правило отрабатывало корректно</w:t>
      </w:r>
      <w:r w:rsidRPr="00D47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следует придерживаться следующего правила: «сложные условия должны выполняться последними»</w:t>
      </w:r>
      <w:r w:rsidR="00DD3D93">
        <w:rPr>
          <w:rFonts w:ascii="Times New Roman" w:hAnsi="Times New Roman" w:cs="Times New Roman"/>
          <w:sz w:val="24"/>
          <w:szCs w:val="24"/>
        </w:rPr>
        <w:t xml:space="preserve">. Рекомендуемых </w:t>
      </w:r>
      <w:r w:rsidRPr="00D47B99">
        <w:rPr>
          <w:rFonts w:ascii="Times New Roman" w:hAnsi="Times New Roman" w:cs="Times New Roman"/>
          <w:sz w:val="24"/>
          <w:szCs w:val="24"/>
        </w:rPr>
        <w:t>порядок добавления</w:t>
      </w:r>
      <w:r>
        <w:rPr>
          <w:rFonts w:ascii="Times New Roman" w:hAnsi="Times New Roman" w:cs="Times New Roman"/>
          <w:sz w:val="24"/>
          <w:szCs w:val="24"/>
        </w:rPr>
        <w:t xml:space="preserve"> условий</w:t>
      </w:r>
      <w:r w:rsidR="00DD3D93">
        <w:rPr>
          <w:rFonts w:ascii="Times New Roman" w:hAnsi="Times New Roman" w:cs="Times New Roman"/>
          <w:sz w:val="24"/>
          <w:szCs w:val="24"/>
        </w:rPr>
        <w:t xml:space="preserve"> </w:t>
      </w:r>
      <w:r w:rsidR="00744B2B">
        <w:rPr>
          <w:rFonts w:ascii="Times New Roman" w:hAnsi="Times New Roman" w:cs="Times New Roman"/>
          <w:sz w:val="24"/>
          <w:szCs w:val="24"/>
        </w:rPr>
        <w:t>от простых к сложным указан</w:t>
      </w:r>
      <w:r w:rsidR="00DD3D93">
        <w:rPr>
          <w:rFonts w:ascii="Times New Roman" w:hAnsi="Times New Roman" w:cs="Times New Roman"/>
          <w:sz w:val="24"/>
          <w:szCs w:val="24"/>
        </w:rPr>
        <w:t xml:space="preserve"> на рисунке ниже.</w:t>
      </w:r>
    </w:p>
    <w:p w:rsidR="00744B2B" w:rsidP="00D47B99">
      <w:pPr>
        <w:keepNext/>
        <w:spacing w:line="276" w:lineRule="auto"/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1075" cy="1068779"/>
            <wp:effectExtent l="76200" t="0" r="53975" b="0"/>
            <wp:docPr id="1305257885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9" r:lo="rId130" r:qs="rId131" r:cs="rId132"/>
              </a:graphicData>
            </a:graphic>
          </wp:inline>
        </w:drawing>
      </w:r>
    </w:p>
    <w:p w:rsidR="00DD3D93" w:rsidP="00744B2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47B99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63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>. Порядок добавления условий.</w:t>
      </w:r>
    </w:p>
    <w:p w:rsidR="00E26A2B" w:rsidP="00744B2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>Рассмотри на примере оптимизацию Условий в правиле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3B6F">
        <w:rPr>
          <w:rFonts w:ascii="Times New Roman" w:hAnsi="Times New Roman" w:cs="Times New Roman"/>
          <w:sz w:val="24"/>
          <w:szCs w:val="24"/>
        </w:rPr>
        <w:t xml:space="preserve"> На рисунке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B6F">
        <w:rPr>
          <w:rFonts w:ascii="Times New Roman" w:hAnsi="Times New Roman" w:cs="Times New Roman"/>
          <w:sz w:val="24"/>
          <w:szCs w:val="24"/>
        </w:rPr>
        <w:t>ниже представлен пример условия</w:t>
      </w:r>
      <w:r w:rsidRPr="00D47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 следующим порядком отработки:</w:t>
      </w:r>
    </w:p>
    <w:p w:rsidR="00E26A2B" w:rsidP="00D47B99">
      <w:pPr>
        <w:keepNext/>
        <w:spacing w:line="276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119495" cy="1566545"/>
            <wp:effectExtent l="0" t="0" r="0" b="0"/>
            <wp:docPr id="1798279234" name="Рисунок 1" descr="Изображение выглядит как текст, программное обеспечение, Мультимедийное программное обеспечение, мультимеди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79234" name="Рисунок 1" descr="Изображение выглядит как текст, программное обеспечение, Мультимедийное программное обеспечение, мультимедиа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A2B" w:rsidRPr="00D47B99" w:rsidP="00D47B99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47B99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64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>. Некорректный порядок условий</w:t>
      </w:r>
    </w:p>
    <w:p w:rsidR="00744B2B">
      <w:pPr>
        <w:pStyle w:val="ListParagraph"/>
        <w:numPr>
          <w:ilvl w:val="0"/>
          <w:numId w:val="22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Сначала </w:t>
      </w:r>
      <w:r w:rsidRPr="00D47B99" w:rsidR="005F3B6F">
        <w:rPr>
          <w:rFonts w:ascii="Times New Roman" w:hAnsi="Times New Roman" w:cs="Times New Roman"/>
          <w:sz w:val="24"/>
          <w:szCs w:val="24"/>
        </w:rPr>
        <w:t>отраб</w:t>
      </w:r>
      <w:r>
        <w:rPr>
          <w:rFonts w:ascii="Times New Roman" w:hAnsi="Times New Roman" w:cs="Times New Roman"/>
          <w:sz w:val="24"/>
          <w:szCs w:val="24"/>
        </w:rPr>
        <w:t>отает условие «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47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Active</w:t>
      </w:r>
      <w:r w:rsidRPr="00D47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 xml:space="preserve">», которое на потоке событий будет искать совпадения </w:t>
      </w:r>
      <w:r w:rsidRPr="00D47B99" w:rsidR="005F3B6F">
        <w:rPr>
          <w:rFonts w:ascii="Times New Roman" w:hAnsi="Times New Roman" w:cs="Times New Roman"/>
          <w:sz w:val="24"/>
          <w:szCs w:val="24"/>
        </w:rPr>
        <w:t>в 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6A2B">
      <w:pPr>
        <w:pStyle w:val="ListParagraph"/>
        <w:numPr>
          <w:ilvl w:val="0"/>
          <w:numId w:val="22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чего отработает группа условий по совпадению полей событий «</w:t>
      </w:r>
      <w:r>
        <w:rPr>
          <w:rFonts w:ascii="Times New Roman" w:hAnsi="Times New Roman" w:cs="Times New Roman"/>
          <w:sz w:val="24"/>
          <w:szCs w:val="24"/>
          <w:lang w:val="en-US"/>
        </w:rPr>
        <w:t>DeviceVendor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D47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DeviceProduct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D47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Externalid</w:t>
      </w:r>
      <w:r>
        <w:rPr>
          <w:rFonts w:ascii="Times New Roman" w:hAnsi="Times New Roman" w:cs="Times New Roman"/>
          <w:sz w:val="24"/>
          <w:szCs w:val="24"/>
        </w:rPr>
        <w:t>» заданному значению.</w:t>
      </w:r>
    </w:p>
    <w:p w:rsidR="00E26A2B">
      <w:pPr>
        <w:pStyle w:val="ListParagraph"/>
        <w:numPr>
          <w:ilvl w:val="0"/>
          <w:numId w:val="22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последним отработает условие </w:t>
      </w:r>
      <w:r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6C16A4">
        <w:rPr>
          <w:rFonts w:ascii="Times New Roman" w:hAnsi="Times New Roman" w:cs="Times New Roman"/>
          <w:sz w:val="24"/>
          <w:szCs w:val="24"/>
        </w:rPr>
        <w:t xml:space="preserve"> !</w:t>
      </w:r>
      <w:r w:rsidR="006C16A4">
        <w:rPr>
          <w:rFonts w:ascii="Times New Roman" w:hAnsi="Times New Roman" w:cs="Times New Roman"/>
          <w:sz w:val="24"/>
          <w:szCs w:val="24"/>
        </w:rPr>
        <w:t>= 2, которое отсеивает все корреляционные события.</w:t>
      </w:r>
    </w:p>
    <w:p w:rsidR="006C16A4" w:rsidP="006C16A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условие на большом потоке системы может привести к остановке работы системы, т.к.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 xml:space="preserve"> требующие большого количества вычислительных ресурсов выполняются первыми.</w:t>
      </w:r>
    </w:p>
    <w:p w:rsidR="006C16A4" w:rsidP="006C16A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Оптимизируем Условие, чтобы оно корректно отрабатывало и не нагружало систему. На рисунке ниже представлено оптимизированное условие, которое имеет следующий порядок отработки:</w:t>
      </w:r>
    </w:p>
    <w:p w:rsidR="0002617C" w:rsidP="00D47B99">
      <w:pPr>
        <w:keepNext/>
        <w:spacing w:line="276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119495" cy="1343660"/>
            <wp:effectExtent l="0" t="0" r="0" b="8890"/>
            <wp:docPr id="1403398095" name="Рисунок 1" descr="Изображение выглядит как текст, Мультимедийное программное обеспечение, программное обеспечение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98095" name="Рисунок 1" descr="Изображение выглядит как текст, Мультимедийное программное обеспечение, программное обеспечение, снимок экрана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17C" w:rsidP="0002617C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47B99">
        <w:rPr>
          <w:rFonts w:ascii="Times New Roman" w:hAnsi="Times New Roman" w:cs="Times New Roman"/>
          <w:color w:val="auto"/>
          <w:sz w:val="24"/>
          <w:szCs w:val="24"/>
        </w:rPr>
        <w:t>Рисунок 65. Корректный порядок условий</w:t>
      </w:r>
    </w:p>
    <w:p w:rsidR="0002617C">
      <w:pPr>
        <w:pStyle w:val="ListParagraph"/>
        <w:numPr>
          <w:ilvl w:val="0"/>
          <w:numId w:val="23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Первым отрабатывает условие</w:t>
      </w:r>
      <w:r w:rsidRPr="00D47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type</w:t>
      </w:r>
      <w:r>
        <w:rPr>
          <w:rFonts w:ascii="Times New Roman" w:hAnsi="Times New Roman" w:cs="Times New Roman"/>
          <w:sz w:val="24"/>
          <w:szCs w:val="24"/>
        </w:rPr>
        <w:t xml:space="preserve"> !</w:t>
      </w:r>
      <w:r>
        <w:rPr>
          <w:rFonts w:ascii="Times New Roman" w:hAnsi="Times New Roman" w:cs="Times New Roman"/>
          <w:sz w:val="24"/>
          <w:szCs w:val="24"/>
        </w:rPr>
        <w:t>= 2, которое отсеивает все корреляционные события и уберёт часть событий.</w:t>
      </w:r>
    </w:p>
    <w:p w:rsidR="0002617C">
      <w:pPr>
        <w:pStyle w:val="ListParagraph"/>
        <w:numPr>
          <w:ilvl w:val="0"/>
          <w:numId w:val="23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чего отработает группа условий по совпадению полей событий «</w:t>
      </w:r>
      <w:r>
        <w:rPr>
          <w:rFonts w:ascii="Times New Roman" w:hAnsi="Times New Roman" w:cs="Times New Roman"/>
          <w:sz w:val="24"/>
          <w:szCs w:val="24"/>
          <w:lang w:val="en-US"/>
        </w:rPr>
        <w:t>DeviceVendor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3101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DeviceProduct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3101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Externalid</w:t>
      </w:r>
      <w:r>
        <w:rPr>
          <w:rFonts w:ascii="Times New Roman" w:hAnsi="Times New Roman" w:cs="Times New Roman"/>
          <w:sz w:val="24"/>
          <w:szCs w:val="24"/>
        </w:rPr>
        <w:t xml:space="preserve">» заданному значению, которая также </w:t>
      </w:r>
      <w:r>
        <w:rPr>
          <w:rFonts w:ascii="Times New Roman" w:hAnsi="Times New Roman" w:cs="Times New Roman"/>
          <w:sz w:val="24"/>
          <w:szCs w:val="24"/>
        </w:rPr>
        <w:t>отсеит</w:t>
      </w:r>
      <w:r>
        <w:rPr>
          <w:rFonts w:ascii="Times New Roman" w:hAnsi="Times New Roman" w:cs="Times New Roman"/>
          <w:sz w:val="24"/>
          <w:szCs w:val="24"/>
        </w:rPr>
        <w:t xml:space="preserve"> значительную часть событий.</w:t>
      </w:r>
    </w:p>
    <w:p w:rsidR="0002617C">
      <w:pPr>
        <w:pStyle w:val="ListParagraph"/>
        <w:numPr>
          <w:ilvl w:val="0"/>
          <w:numId w:val="23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последним отработает условие «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101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Active</w:t>
      </w:r>
      <w:r w:rsidRPr="003101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 xml:space="preserve">», которое на оставшихся событиях будет искать совпадения </w:t>
      </w:r>
      <w:r w:rsidRPr="003101FE">
        <w:rPr>
          <w:rFonts w:ascii="Times New Roman" w:hAnsi="Times New Roman" w:cs="Times New Roman"/>
          <w:sz w:val="24"/>
          <w:szCs w:val="24"/>
        </w:rPr>
        <w:t>в 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617C" w:rsidRPr="00D47B99" w:rsidP="0002617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>Данный порядок условий значительно легче обрабатывается системой и не приведет к остановке работы.</w:t>
      </w:r>
    </w:p>
    <w:p w:rsidR="00A17478" w:rsidP="00A17478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74" w:name="_Toc167120182"/>
      <w:r>
        <w:rPr>
          <w:rFonts w:ascii="Times New Roman" w:hAnsi="Times New Roman" w:cs="Times New Roman"/>
          <w:sz w:val="24"/>
          <w:szCs w:val="24"/>
        </w:rPr>
        <w:t>Действия</w:t>
      </w:r>
      <w:bookmarkEnd w:id="174"/>
    </w:p>
    <w:p w:rsidR="00175288" w:rsidRPr="00356B9B" w:rsidP="005E43C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После создания фильтров правилу можно назначить определённые действия, т.е. что Правило должно сделать после срабатывания</w:t>
      </w:r>
      <w:r w:rsidR="005E43C7">
        <w:rPr>
          <w:rFonts w:ascii="Times New Roman" w:hAnsi="Times New Roman" w:cs="Times New Roman"/>
          <w:sz w:val="24"/>
          <w:szCs w:val="24"/>
        </w:rPr>
        <w:t>.</w:t>
      </w:r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Правилу можно назначить следующие действия:</w:t>
      </w:r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3E7">
        <w:rPr>
          <w:rFonts w:ascii="Times New Roman" w:hAnsi="Times New Roman" w:cs="Times New Roman"/>
          <w:b/>
          <w:bCs/>
          <w:sz w:val="24"/>
          <w:szCs w:val="24"/>
        </w:rPr>
        <w:t>Установить значение поля</w:t>
      </w:r>
      <w:r w:rsidRPr="00175288">
        <w:rPr>
          <w:rFonts w:ascii="Times New Roman" w:hAnsi="Times New Roman" w:cs="Times New Roman"/>
          <w:sz w:val="24"/>
          <w:szCs w:val="24"/>
        </w:rPr>
        <w:t xml:space="preserve"> (</w:t>
      </w:r>
      <w:r w:rsidR="00356B9B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62</w:t>
      </w:r>
      <w:r w:rsidRPr="00175288">
        <w:rPr>
          <w:rFonts w:ascii="Times New Roman" w:hAnsi="Times New Roman" w:cs="Times New Roman"/>
          <w:sz w:val="24"/>
          <w:szCs w:val="24"/>
        </w:rPr>
        <w:t xml:space="preserve">) – система во вновь созданном корреляционном событии присвоит выбранным полям назначенные параметры. Кнопка </w:t>
      </w:r>
      <w:r w:rsidRPr="001752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005" cy="167005"/>
            <wp:effectExtent l="0" t="0" r="0" b="0"/>
            <wp:docPr id="125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Рисунок 1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5288">
        <w:rPr>
          <w:rFonts w:ascii="Times New Roman" w:hAnsi="Times New Roman" w:cs="Times New Roman"/>
          <w:sz w:val="24"/>
          <w:szCs w:val="24"/>
        </w:rPr>
        <w:t xml:space="preserve">предназначена для добавления нового поля, кнопка </w:t>
      </w:r>
      <w:r w:rsidRPr="001752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150" cy="189865"/>
            <wp:effectExtent l="0" t="0" r="0" b="0"/>
            <wp:docPr id="126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Рисунок 16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5288">
        <w:rPr>
          <w:rFonts w:ascii="Times New Roman" w:hAnsi="Times New Roman" w:cs="Times New Roman"/>
          <w:sz w:val="24"/>
          <w:szCs w:val="24"/>
        </w:rPr>
        <w:t xml:space="preserve"> предназначена для удаление добавленного поля.</w:t>
      </w:r>
    </w:p>
    <w:p w:rsidR="00C13C1F" w:rsidP="00C13C1F">
      <w:pPr>
        <w:keepNext/>
        <w:spacing w:line="276" w:lineRule="auto"/>
        <w:jc w:val="center"/>
      </w:pPr>
      <w:r w:rsidRPr="00CF01B0">
        <w:rPr>
          <w:noProof/>
          <w:lang w:eastAsia="ru-RU"/>
        </w:rPr>
        <w:drawing>
          <wp:inline distT="0" distB="0" distL="0" distR="0">
            <wp:extent cx="5939790" cy="710565"/>
            <wp:effectExtent l="0" t="0" r="3810" b="0"/>
            <wp:docPr id="13333733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373366" name=""/>
                    <pic:cNvPicPr/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RPr="00356B9B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75" w:name="_Ref146621780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66</w:t>
      </w:r>
      <w:bookmarkEnd w:id="175"/>
      <w:r w:rsidRPr="00356B9B">
        <w:rPr>
          <w:rFonts w:ascii="Times New Roman" w:hAnsi="Times New Roman" w:cs="Times New Roman"/>
          <w:color w:val="auto"/>
          <w:sz w:val="24"/>
          <w:szCs w:val="24"/>
        </w:rPr>
        <w:t>. Окно установки значений полям</w:t>
      </w:r>
    </w:p>
    <w:p w:rsidR="00175288" w:rsidRPr="00175288">
      <w:pPr>
        <w:pStyle w:val="ListParagraph"/>
        <w:numPr>
          <w:ilvl w:val="0"/>
          <w:numId w:val="7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A533E7">
        <w:rPr>
          <w:rFonts w:ascii="Times New Roman" w:hAnsi="Times New Roman" w:cs="Times New Roman"/>
          <w:b/>
          <w:bCs/>
          <w:sz w:val="24"/>
          <w:szCs w:val="24"/>
        </w:rPr>
        <w:t>Отправить уведомление</w:t>
      </w:r>
      <w:r w:rsidRPr="00175288">
        <w:rPr>
          <w:rFonts w:ascii="Times New Roman" w:hAnsi="Times New Roman" w:cs="Times New Roman"/>
          <w:sz w:val="24"/>
          <w:szCs w:val="24"/>
        </w:rPr>
        <w:t xml:space="preserve"> (</w:t>
      </w:r>
      <w:r w:rsidR="000A5DF1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63</w:t>
      </w:r>
      <w:r w:rsidRPr="00175288">
        <w:rPr>
          <w:rFonts w:ascii="Times New Roman" w:hAnsi="Times New Roman" w:cs="Times New Roman"/>
          <w:sz w:val="24"/>
          <w:szCs w:val="24"/>
        </w:rPr>
        <w:t>) – система позволяет направлять уведомление ответственным лицам о срабатывании правил. Для этого необходимо в поле «Тема» указать тему уведомления и выбрать «Получателя» и «Шаблон». «Получателя» и «Шаблон» необходимо создать заранее.</w:t>
      </w:r>
    </w:p>
    <w:p w:rsidR="00C13C1F" w:rsidP="00C13C1F">
      <w:pPr>
        <w:keepNext/>
        <w:spacing w:line="276" w:lineRule="auto"/>
        <w:jc w:val="center"/>
      </w:pPr>
      <w:r w:rsidRPr="00CF01B0">
        <w:rPr>
          <w:noProof/>
          <w:lang w:eastAsia="ru-RU"/>
        </w:rPr>
        <w:drawing>
          <wp:inline distT="0" distB="0" distL="0" distR="0">
            <wp:extent cx="5939790" cy="800100"/>
            <wp:effectExtent l="0" t="0" r="3810" b="0"/>
            <wp:docPr id="14716506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650672" name=""/>
                    <pic:cNvPicPr/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RPr="00356B9B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76" w:name="_Ref146621797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67</w:t>
      </w:r>
      <w:bookmarkEnd w:id="176"/>
      <w:r w:rsidRPr="00356B9B">
        <w:rPr>
          <w:rFonts w:ascii="Times New Roman" w:hAnsi="Times New Roman" w:cs="Times New Roman"/>
          <w:color w:val="auto"/>
          <w:sz w:val="24"/>
          <w:szCs w:val="24"/>
        </w:rPr>
        <w:t>. Окно настройки отправки уведомлений</w:t>
      </w:r>
    </w:p>
    <w:p w:rsidR="00175288" w:rsidRPr="00175288">
      <w:pPr>
        <w:pStyle w:val="ListParagraph"/>
        <w:numPr>
          <w:ilvl w:val="0"/>
          <w:numId w:val="7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A533E7">
        <w:rPr>
          <w:rFonts w:ascii="Times New Roman" w:hAnsi="Times New Roman" w:cs="Times New Roman"/>
          <w:b/>
          <w:bCs/>
          <w:sz w:val="24"/>
          <w:szCs w:val="24"/>
        </w:rPr>
        <w:t>Добавить в АС /Удалить из АС</w:t>
      </w:r>
      <w:r w:rsidRPr="00175288">
        <w:rPr>
          <w:rFonts w:ascii="Times New Roman" w:hAnsi="Times New Roman" w:cs="Times New Roman"/>
          <w:sz w:val="24"/>
          <w:szCs w:val="24"/>
        </w:rPr>
        <w:t xml:space="preserve"> – на основе Правил можно обновлять данные в ранее созданных АС. Для этого необходимо выбрать раздел «Добавление в активный </w:t>
      </w:r>
      <w:r w:rsidRPr="00175288">
        <w:rPr>
          <w:rFonts w:ascii="Times New Roman" w:hAnsi="Times New Roman" w:cs="Times New Roman"/>
          <w:sz w:val="24"/>
          <w:szCs w:val="24"/>
        </w:rPr>
        <w:t>список» или «Удаление из активного списка» и в поле «Активный список» выбрать АС, в который будут вноситься изменения. Далее отобразятся поля АС для которых необходимо выбрать значения, которые следует в них добавить после срабатывания Правила (</w:t>
      </w:r>
      <w:r w:rsidR="000A5DF1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64</w:t>
      </w:r>
      <w:r w:rsidRPr="00175288">
        <w:rPr>
          <w:rFonts w:ascii="Times New Roman" w:hAnsi="Times New Roman" w:cs="Times New Roman"/>
          <w:sz w:val="24"/>
          <w:szCs w:val="24"/>
        </w:rPr>
        <w:t>).</w:t>
      </w:r>
      <w:r w:rsidR="00AB3E4B">
        <w:rPr>
          <w:rFonts w:ascii="Times New Roman" w:hAnsi="Times New Roman" w:cs="Times New Roman"/>
          <w:sz w:val="24"/>
          <w:szCs w:val="24"/>
        </w:rPr>
        <w:t xml:space="preserve"> Данной иконкой </w:t>
      </w:r>
      <w:r w:rsidR="00AB3E4B">
        <w:rPr>
          <w:noProof/>
          <w:lang w:eastAsia="ru-RU"/>
        </w:rPr>
        <w:drawing>
          <wp:inline distT="0" distB="0" distL="0" distR="0">
            <wp:extent cx="169968" cy="153781"/>
            <wp:effectExtent l="0" t="0" r="1905" b="0"/>
            <wp:docPr id="16528744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74456" name=""/>
                    <pic:cNvPicPr/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71486" cy="15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3E4B">
        <w:rPr>
          <w:rFonts w:ascii="Times New Roman" w:hAnsi="Times New Roman" w:cs="Times New Roman"/>
          <w:sz w:val="24"/>
          <w:szCs w:val="24"/>
        </w:rPr>
        <w:t>обозначаются ключевые поля в активных списках.</w:t>
      </w:r>
    </w:p>
    <w:p w:rsidR="00C13C1F" w:rsidP="00C13C1F">
      <w:pPr>
        <w:keepNext/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119495" cy="2035175"/>
            <wp:effectExtent l="0" t="0" r="0" b="3175"/>
            <wp:docPr id="319842185" name="Рисунок 1" descr="Изображение выглядит как снимок экрана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842185" name="Рисунок 1" descr="Изображение выглядит как снимок экрана, текст&#10;&#10;Автоматически созданное описание"/>
                    <pic:cNvPicPr/>
                  </pic:nvPicPr>
                  <pic:blipFill rotWithShape="1">
                    <a:blip xmlns:r="http://schemas.openxmlformats.org/officeDocument/2006/relationships" r:embed="rId1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03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5288" w:rsidRPr="00356B9B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77" w:name="_Ref146621809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68</w:t>
      </w:r>
      <w:bookmarkEnd w:id="177"/>
      <w:r w:rsidRPr="00356B9B">
        <w:rPr>
          <w:rFonts w:ascii="Times New Roman" w:hAnsi="Times New Roman" w:cs="Times New Roman"/>
          <w:color w:val="auto"/>
          <w:sz w:val="24"/>
          <w:szCs w:val="24"/>
        </w:rPr>
        <w:t>. Окно обновления данных в АС</w:t>
      </w:r>
    </w:p>
    <w:p w:rsidR="00F81632" w:rsidP="00F81632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78" w:name="_Toc167120183"/>
      <w:r>
        <w:rPr>
          <w:rFonts w:ascii="Times New Roman" w:hAnsi="Times New Roman" w:cs="Times New Roman"/>
          <w:sz w:val="24"/>
          <w:szCs w:val="24"/>
        </w:rPr>
        <w:t>Наполняемые</w:t>
      </w:r>
      <w:r>
        <w:rPr>
          <w:rFonts w:ascii="Times New Roman" w:hAnsi="Times New Roman" w:cs="Times New Roman"/>
          <w:sz w:val="24"/>
          <w:szCs w:val="24"/>
        </w:rPr>
        <w:t xml:space="preserve"> поля</w:t>
      </w:r>
      <w:bookmarkEnd w:id="178"/>
    </w:p>
    <w:p w:rsidR="00175288" w:rsidRPr="00175288" w:rsidP="00F81632">
      <w:pPr>
        <w:pStyle w:val="ListParagraph"/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Наполняемые</w:t>
      </w:r>
      <w:r w:rsidRPr="00175288" w:rsidR="00685C9D">
        <w:rPr>
          <w:rFonts w:ascii="Times New Roman" w:hAnsi="Times New Roman" w:cs="Times New Roman"/>
          <w:sz w:val="24"/>
          <w:szCs w:val="24"/>
        </w:rPr>
        <w:t xml:space="preserve"> </w:t>
      </w:r>
      <w:r w:rsidRPr="00175288">
        <w:rPr>
          <w:rFonts w:ascii="Times New Roman" w:hAnsi="Times New Roman" w:cs="Times New Roman"/>
          <w:sz w:val="24"/>
          <w:szCs w:val="24"/>
        </w:rPr>
        <w:t>поля – предназначены для обогащения корреляционных событий данными. Для обогащения необходимо в раздел «</w:t>
      </w:r>
      <w:r>
        <w:rPr>
          <w:rFonts w:ascii="Times New Roman" w:hAnsi="Times New Roman" w:cs="Times New Roman"/>
          <w:sz w:val="24"/>
          <w:szCs w:val="24"/>
        </w:rPr>
        <w:t>Наполняемые</w:t>
      </w:r>
      <w:r w:rsidRPr="00685C9D" w:rsidR="00685C9D">
        <w:rPr>
          <w:rFonts w:ascii="Times New Roman" w:hAnsi="Times New Roman" w:cs="Times New Roman"/>
          <w:sz w:val="24"/>
          <w:szCs w:val="24"/>
        </w:rPr>
        <w:t xml:space="preserve"> </w:t>
      </w:r>
      <w:r w:rsidRPr="00175288">
        <w:rPr>
          <w:rFonts w:ascii="Times New Roman" w:hAnsi="Times New Roman" w:cs="Times New Roman"/>
          <w:sz w:val="24"/>
          <w:szCs w:val="24"/>
        </w:rPr>
        <w:t>поля» выбрать поля, которые будут дополнительно выводиться в воссозданном корреляционном событии. (</w:t>
      </w:r>
      <w:r w:rsidR="000A5DF1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65</w:t>
      </w:r>
      <w:r w:rsidRPr="00175288">
        <w:rPr>
          <w:rFonts w:ascii="Times New Roman" w:hAnsi="Times New Roman" w:cs="Times New Roman"/>
          <w:sz w:val="24"/>
          <w:szCs w:val="24"/>
        </w:rPr>
        <w:t>).</w:t>
      </w:r>
    </w:p>
    <w:p w:rsidR="00C13C1F" w:rsidP="00C13C1F">
      <w:pPr>
        <w:keepNext/>
        <w:jc w:val="center"/>
      </w:pPr>
      <w:r w:rsidRPr="00CF01B0">
        <w:rPr>
          <w:noProof/>
        </w:rPr>
        <w:t xml:space="preserve"> </w:t>
      </w:r>
      <w:r w:rsidR="00C944DD">
        <w:rPr>
          <w:noProof/>
          <w:lang w:eastAsia="ru-RU"/>
        </w:rPr>
        <w:drawing>
          <wp:inline distT="0" distB="0" distL="0" distR="0">
            <wp:extent cx="6119495" cy="1880235"/>
            <wp:effectExtent l="0" t="0" r="0" b="5715"/>
            <wp:docPr id="1720819040" name="Рисунок 1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040" name="Рисунок 1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C9D" w:rsidR="00685C9D">
        <w:rPr>
          <w:noProof/>
          <w:lang w:eastAsia="ru-RU"/>
        </w:rPr>
        <w:t xml:space="preserve"> </w:t>
      </w:r>
    </w:p>
    <w:p w:rsidR="00175288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79" w:name="_Ref146621821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69</w:t>
      </w:r>
      <w:bookmarkEnd w:id="179"/>
      <w:r w:rsidRPr="00356B9B">
        <w:rPr>
          <w:rFonts w:ascii="Times New Roman" w:hAnsi="Times New Roman" w:cs="Times New Roman"/>
          <w:color w:val="auto"/>
          <w:sz w:val="24"/>
          <w:szCs w:val="24"/>
        </w:rPr>
        <w:t>. Окно агрегированных полей</w:t>
      </w:r>
    </w:p>
    <w:p w:rsidR="00A17478" w:rsidP="00A17478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80" w:name="_Toc167120184"/>
      <w:r>
        <w:rPr>
          <w:rFonts w:ascii="Times New Roman" w:hAnsi="Times New Roman" w:cs="Times New Roman"/>
          <w:sz w:val="24"/>
          <w:szCs w:val="24"/>
        </w:rPr>
        <w:t>Переменные</w:t>
      </w:r>
      <w:bookmarkEnd w:id="180"/>
    </w:p>
    <w:p w:rsidR="00175288" w:rsidRPr="001B7A79" w:rsidP="00A17478">
      <w:pPr>
        <w:pStyle w:val="ListParagraph"/>
        <w:spacing w:line="276" w:lineRule="auto"/>
        <w:ind w:left="0" w:firstLine="1069"/>
        <w:jc w:val="both"/>
        <w:rPr>
          <w:rFonts w:cs="Times New Roman"/>
          <w:b/>
          <w:bCs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Переменные – при необходимости в Правила можно добавлять различные переменные (</w:t>
      </w:r>
      <w:r w:rsidR="000A5DF1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66</w:t>
      </w:r>
      <w:r w:rsidRPr="00175288">
        <w:rPr>
          <w:rFonts w:ascii="Times New Roman" w:hAnsi="Times New Roman" w:cs="Times New Roman"/>
          <w:sz w:val="24"/>
          <w:szCs w:val="24"/>
        </w:rPr>
        <w:t>).</w:t>
      </w:r>
    </w:p>
    <w:p w:rsidR="00C13C1F" w:rsidP="00C13C1F">
      <w:pPr>
        <w:keepNext/>
        <w:jc w:val="center"/>
      </w:pPr>
      <w:r w:rsidRPr="00CF01B0">
        <w:rPr>
          <w:noProof/>
          <w:lang w:eastAsia="ru-RU"/>
        </w:rPr>
        <w:drawing>
          <wp:inline distT="0" distB="0" distL="0" distR="0">
            <wp:extent cx="5939790" cy="1023620"/>
            <wp:effectExtent l="0" t="0" r="3810" b="5080"/>
            <wp:docPr id="2519962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96223" name=""/>
                    <pic:cNvPicPr/>
                  </pic:nvPicPr>
                  <pic:blipFill>
                    <a:blip xmlns:r="http://schemas.openxmlformats.org/officeDocument/2006/relationships"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RPr="00356B9B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81" w:name="_Ref146621830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70</w:t>
      </w:r>
      <w:bookmarkEnd w:id="181"/>
      <w:r w:rsidRPr="00356B9B">
        <w:rPr>
          <w:rFonts w:ascii="Times New Roman" w:hAnsi="Times New Roman" w:cs="Times New Roman"/>
          <w:color w:val="auto"/>
          <w:sz w:val="24"/>
          <w:szCs w:val="24"/>
        </w:rPr>
        <w:t>. Окно добавления Переменных</w:t>
      </w:r>
    </w:p>
    <w:p w:rsidR="006B01A4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 перечень поддерживаемых функций переменных представлен в таблице ниже.</w:t>
      </w:r>
    </w:p>
    <w:p w:rsidR="006B01A4" w:rsidRPr="001120C5" w:rsidP="001120C5">
      <w:pPr>
        <w:pStyle w:val="Caption"/>
        <w:keepNext/>
        <w:jc w:val="right"/>
        <w:rPr>
          <w:rFonts w:ascii="Times New Roman" w:hAnsi="Times New Roman" w:cs="Times New Roman"/>
        </w:rPr>
      </w:pPr>
      <w:r w:rsidRPr="001120C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Таблица </w:t>
      </w:r>
      <w:r w:rsidR="00FD5F31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5</w:t>
      </w:r>
      <w:r w:rsidRPr="001120C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Функции переменных</w:t>
      </w:r>
    </w:p>
    <w:tbl>
      <w:tblPr>
        <w:tblStyle w:val="GridTable2Accent1"/>
        <w:tblW w:w="9634" w:type="dxa"/>
        <w:tblLayout w:type="fixed"/>
        <w:tblLook w:val="04A0"/>
      </w:tblPr>
      <w:tblGrid>
        <w:gridCol w:w="567"/>
        <w:gridCol w:w="2977"/>
        <w:gridCol w:w="6090"/>
      </w:tblGrid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 w:rsidP="00B13BB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№</w:t>
            </w:r>
          </w:p>
        </w:tc>
        <w:tc>
          <w:tcPr>
            <w:tcW w:w="2977" w:type="dxa"/>
          </w:tcPr>
          <w:p w:rsidR="006B01A4" w:rsidRPr="001C2F77" w:rsidP="00B13BB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C2F77">
              <w:rPr>
                <w:rFonts w:ascii="Times New Roman" w:eastAsia="Calibri" w:hAnsi="Times New Roman" w:cs="Times New Roman"/>
                <w:szCs w:val="24"/>
              </w:rPr>
              <w:t>Наименование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функции</w:t>
            </w:r>
          </w:p>
        </w:tc>
        <w:tc>
          <w:tcPr>
            <w:tcW w:w="6090" w:type="dxa"/>
          </w:tcPr>
          <w:p w:rsidR="006B01A4" w:rsidRPr="001C2F77" w:rsidP="00B13BB1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Описание</w:t>
            </w:r>
          </w:p>
        </w:tc>
      </w:tr>
      <w:tr w:rsidTr="00B13BB1">
        <w:tblPrEx>
          <w:tblW w:w="9634" w:type="dxa"/>
          <w:tblLayout w:type="fixed"/>
          <w:tblLook w:val="04A0"/>
        </w:tblPrEx>
        <w:tc>
          <w:tcPr>
            <w:tcW w:w="9634" w:type="dxa"/>
            <w:gridSpan w:val="3"/>
          </w:tcPr>
          <w:p w:rsidR="00A47D20" w:rsidP="00B13B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Арифметические функции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1120C5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Absolute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абсолютное значение (числовое значение без учёта знака) аргумента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Add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результат сложения двух числовых аргументов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Ceil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выполняет округление данного аргумента и возвращает наименьшее целое значение, которое не меньше заданного аргумента. (Округление до ближайшего целого в большую сторону)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Divide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результат деления двух числовых аргументов. Первый аргумент может принимать любые значения, а второй не может быть равен 0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1120C5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Floor</w:t>
            </w:r>
          </w:p>
        </w:tc>
        <w:tc>
          <w:tcPr>
            <w:tcW w:w="6090" w:type="dxa"/>
          </w:tcPr>
          <w:p w:rsidR="006B01A4" w:rsidRPr="001C2F77" w:rsidP="006B01A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выполняет округление данного аргумента и возвращает наибольшее целое значение, не превышающее числовой аргумент. (Округление до ближайшего целого в меньшую сторону)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Multiply</w:t>
            </w:r>
          </w:p>
        </w:tc>
        <w:tc>
          <w:tcPr>
            <w:tcW w:w="6090" w:type="dxa"/>
          </w:tcPr>
          <w:p w:rsidR="006B01A4" w:rsidRPr="001C2F77" w:rsidP="006B01A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произведение двух числовых аргументов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Round </w:t>
            </w:r>
          </w:p>
        </w:tc>
        <w:tc>
          <w:tcPr>
            <w:tcW w:w="6090" w:type="dxa"/>
          </w:tcPr>
          <w:p w:rsidR="006B01A4" w:rsidRPr="001C2F77" w:rsidP="006B01A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ближайшее целое число к числовому аргументу (Обычное округление)</w:t>
            </w:r>
          </w:p>
        </w:tc>
      </w:tr>
      <w:tr w:rsidTr="006B01A4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1120C5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Round</w:t>
            </w:r>
            <w:r w:rsidR="00685C9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результат округления с точностью до указанного знака после запятой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  <w:shd w:val="clear" w:color="auto" w:fill="auto"/>
          </w:tcPr>
          <w:p w:rsidR="006B01A4" w:rsidRPr="001120C5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Subtract</w:t>
            </w:r>
          </w:p>
        </w:tc>
        <w:tc>
          <w:tcPr>
            <w:tcW w:w="6090" w:type="dxa"/>
            <w:shd w:val="clear" w:color="auto" w:fill="auto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результат вычитания второго числового аргумента из первого числового аргумента</w:t>
            </w:r>
          </w:p>
        </w:tc>
      </w:tr>
      <w:tr w:rsidTr="00B13BB1">
        <w:tblPrEx>
          <w:tblW w:w="9634" w:type="dxa"/>
          <w:tblLayout w:type="fixed"/>
          <w:tblLook w:val="04A0"/>
        </w:tblPrEx>
        <w:tc>
          <w:tcPr>
            <w:tcW w:w="9634" w:type="dxa"/>
            <w:gridSpan w:val="3"/>
            <w:shd w:val="clear" w:color="auto" w:fill="auto"/>
          </w:tcPr>
          <w:p w:rsidR="00000559" w:rsidRPr="00DF0958" w:rsidP="00A44913">
            <w:pPr>
              <w:spacing w:line="276" w:lineRule="auto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Строковые функции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Concat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Данная функция возвращает результат объединения нескольких строковых аргументов. </w:t>
            </w:r>
            <w:bookmarkStart w:id="182" w:name="_Hlk152669136"/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аргументов не ограничено.</w:t>
            </w:r>
            <w:bookmarkEnd w:id="182"/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Substring 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часть строкового аргумента, начиная с позиции (индекс начала – отсчёт начинается с 1), указанной в первом числовом аргументе, и в количестве необходимых символов, указанном во втором числовом аргументе.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To_lower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строковый аргумент, преобразованный в нижний регистр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To_upper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строковый аргумент, преобразованный в верхний регистр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Ali</w:t>
            </w:r>
            <w:r w:rsidR="0000055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</w:t>
            </w: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_field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создаёт альтернативное имя для указанного поля</w:t>
            </w:r>
          </w:p>
        </w:tc>
      </w:tr>
      <w:tr w:rsidTr="00000559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000559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000559" w:rsidRPr="00DF0958" w:rsidP="006B01A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055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Replace</w:t>
            </w:r>
          </w:p>
        </w:tc>
        <w:tc>
          <w:tcPr>
            <w:tcW w:w="6090" w:type="dxa"/>
          </w:tcPr>
          <w:p w:rsidR="00000559" w:rsidRPr="00DF0958" w:rsidP="006B0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559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заменяет в выбранном поле первое вхождения символов, указанных во втором аргументе, на символы, указанные в третьем аргументе.</w:t>
            </w:r>
          </w:p>
        </w:tc>
      </w:tr>
      <w:tr w:rsidTr="00000559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000559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000559" w:rsidRPr="00000559" w:rsidP="006B01A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055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Replace_all</w:t>
            </w:r>
          </w:p>
        </w:tc>
        <w:tc>
          <w:tcPr>
            <w:tcW w:w="6090" w:type="dxa"/>
          </w:tcPr>
          <w:p w:rsidR="00000559" w:rsidRPr="00000559" w:rsidP="006B0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559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заменяет в выбранном поле все вхождения символов, указанных во втором аргументе, на символы, указанные в третьем аргументе.</w:t>
            </w:r>
          </w:p>
        </w:tc>
      </w:tr>
      <w:tr w:rsidTr="00000559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7D504F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7D504F" w:rsidRPr="00000559" w:rsidP="006B01A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Split</w:t>
            </w:r>
          </w:p>
        </w:tc>
        <w:tc>
          <w:tcPr>
            <w:tcW w:w="6090" w:type="dxa"/>
          </w:tcPr>
          <w:p w:rsidR="007D504F" w:rsidRPr="00000559" w:rsidP="006B0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7A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группу значений на основе заднего разделителя и количества групп.</w:t>
            </w:r>
          </w:p>
        </w:tc>
      </w:tr>
      <w:tr w:rsidTr="00B13BB1">
        <w:tblPrEx>
          <w:tblW w:w="9634" w:type="dxa"/>
          <w:tblLayout w:type="fixed"/>
          <w:tblLook w:val="04A0"/>
        </w:tblPrEx>
        <w:tc>
          <w:tcPr>
            <w:tcW w:w="9634" w:type="dxa"/>
            <w:gridSpan w:val="3"/>
          </w:tcPr>
          <w:p w:rsidR="00A47D20" w:rsidRPr="00DF0958" w:rsidP="00A47D20">
            <w:pPr>
              <w:spacing w:line="276" w:lineRule="auto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Функции для работы с датой и временем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Get_hour_of_day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целое число от 0 до 23 для представления часа дня на основе выбранной метки времени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Get_day_of_week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целое число от 0 до 6 (0 — воскресенье) для представления дня недели, на основе выбранной метки времени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Get_current_time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текущее время в формате «ДД ММ ГГГГ», «</w:t>
            </w: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чч:мм:сс</w:t>
            </w: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», «TIMEZONE»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Get_format_time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текущее время в заданном вами формате. (например, '%H часов %M минут %</w:t>
            </w: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m.%d.%Y</w:t>
            </w: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года')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7D504F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7D504F" w:rsidRPr="00DF0958" w:rsidP="006B01A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Time_Offset</w:t>
            </w:r>
          </w:p>
        </w:tc>
        <w:tc>
          <w:tcPr>
            <w:tcW w:w="6090" w:type="dxa"/>
          </w:tcPr>
          <w:p w:rsidR="007D504F" w:rsidRPr="00DF0958" w:rsidP="006B0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Данная функция возвращает время с заданным смещение в формате </w:t>
            </w:r>
            <w:r w:rsidRPr="00AB167A">
              <w:rPr>
                <w:rFonts w:ascii="Times New Roman" w:hAnsi="Times New Roman" w:cs="Times New Roman"/>
                <w:bCs/>
                <w:sz w:val="24"/>
                <w:szCs w:val="24"/>
              </w:rPr>
              <w:t>Unix-time</w:t>
            </w:r>
            <w:r w:rsidRPr="00AB167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Tr="00B13BB1">
        <w:tblPrEx>
          <w:tblW w:w="9634" w:type="dxa"/>
          <w:tblLayout w:type="fixed"/>
          <w:tblLook w:val="04A0"/>
        </w:tblPrEx>
        <w:tc>
          <w:tcPr>
            <w:tcW w:w="9634" w:type="dxa"/>
            <w:gridSpan w:val="3"/>
          </w:tcPr>
          <w:p w:rsidR="00A47D20" w:rsidRPr="00DF0958" w:rsidP="00A47D20">
            <w:pPr>
              <w:spacing w:line="276" w:lineRule="auto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Функции для работы с активными списками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Get_activeslist_value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значение, связанное с определённым полем указанного активного списка</w:t>
            </w:r>
          </w:p>
        </w:tc>
      </w:tr>
      <w:tr w:rsidTr="00B13BB1">
        <w:tblPrEx>
          <w:tblW w:w="9634" w:type="dxa"/>
          <w:tblLayout w:type="fixed"/>
          <w:tblLook w:val="04A0"/>
        </w:tblPrEx>
        <w:tc>
          <w:tcPr>
            <w:tcW w:w="9634" w:type="dxa"/>
            <w:gridSpan w:val="3"/>
          </w:tcPr>
          <w:p w:rsidR="00A47D20" w:rsidRPr="00DF0958" w:rsidP="00A47D20">
            <w:pPr>
              <w:spacing w:line="276" w:lineRule="auto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Пользовательские функции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Custom_condition_function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используется для написания пользовательских функций на основе фильтров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Regex</w:t>
            </w:r>
          </w:p>
        </w:tc>
        <w:tc>
          <w:tcPr>
            <w:tcW w:w="6090" w:type="dxa"/>
          </w:tcPr>
          <w:p w:rsidR="006B01A4" w:rsidRPr="001C2F77" w:rsidP="006B01A4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значение на основе заданного регулярного выражения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7D504F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4"/>
                <w:lang w:val="en-US"/>
              </w:rPr>
              <w:t>M</w:t>
            </w:r>
          </w:p>
        </w:tc>
        <w:tc>
          <w:tcPr>
            <w:tcW w:w="2977" w:type="dxa"/>
          </w:tcPr>
          <w:p w:rsidR="007D504F" w:rsidRPr="00DF0958" w:rsidP="006B01A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MultiRegex</w:t>
            </w:r>
          </w:p>
        </w:tc>
        <w:tc>
          <w:tcPr>
            <w:tcW w:w="6090" w:type="dxa"/>
          </w:tcPr>
          <w:p w:rsidR="007D504F" w:rsidRPr="00DF0958" w:rsidP="006B0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7A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группу значений на основе заданного регулярного выражения.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7D504F" w:rsidRPr="00D47B99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7D504F" w:rsidP="006B01A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6090" w:type="dxa"/>
          </w:tcPr>
          <w:p w:rsidR="007D504F" w:rsidRPr="00DF0958" w:rsidP="006B0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311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возвращает константу заданного типа.</w:t>
            </w:r>
          </w:p>
        </w:tc>
      </w:tr>
      <w:tr w:rsidTr="00B13BB1">
        <w:tblPrEx>
          <w:tblW w:w="9634" w:type="dxa"/>
          <w:tblLayout w:type="fixed"/>
          <w:tblLook w:val="04A0"/>
        </w:tblPrEx>
        <w:tc>
          <w:tcPr>
            <w:tcW w:w="9634" w:type="dxa"/>
            <w:gridSpan w:val="3"/>
          </w:tcPr>
          <w:p w:rsidR="00DC7976" w:rsidRPr="00D47B99" w:rsidP="00DC7976">
            <w:pPr>
              <w:spacing w:line="276" w:lineRule="auto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Преобразование типа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6B01A4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6B01A4" w:rsidRPr="001C2F77" w:rsidP="006B01A4">
            <w:pPr>
              <w:rPr>
                <w:rFonts w:ascii="Times New Roman" w:hAnsi="Times New Roman" w:cs="Times New Roman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Ip</w:t>
            </w: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DF09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</w:t>
            </w:r>
          </w:p>
        </w:tc>
        <w:tc>
          <w:tcPr>
            <w:tcW w:w="6090" w:type="dxa"/>
          </w:tcPr>
          <w:p w:rsidR="006B01A4" w:rsidRPr="00D47B99" w:rsidP="006B0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Данная функция возвращает значение поля формата </w:t>
            </w:r>
            <w:r w:rsidRPr="00D47B99">
              <w:rPr>
                <w:rFonts w:ascii="Times New Roman" w:hAnsi="Times New Roman" w:cs="Times New Roman"/>
                <w:bCs/>
                <w:sz w:val="24"/>
                <w:szCs w:val="24"/>
              </w:rPr>
              <w:t>IP</w:t>
            </w:r>
            <w:r w:rsidRPr="00DF09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формате </w:t>
            </w:r>
            <w:r w:rsidRPr="00D47B99">
              <w:rPr>
                <w:rFonts w:ascii="Times New Roman" w:hAnsi="Times New Roman" w:cs="Times New Roman"/>
                <w:bCs/>
                <w:sz w:val="24"/>
                <w:szCs w:val="24"/>
              </w:rPr>
              <w:t>int</w:t>
            </w:r>
            <w:r w:rsidR="00D0231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7D504F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7D504F" w:rsidRPr="00D47B99" w:rsidP="00D47B9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B99">
              <w:rPr>
                <w:rFonts w:ascii="Times New Roman" w:hAnsi="Times New Roman" w:cs="Times New Roman"/>
                <w:bCs/>
                <w:sz w:val="24"/>
                <w:szCs w:val="24"/>
              </w:rPr>
              <w:t>String_to</w:t>
            </w:r>
            <w:r w:rsidRPr="00D47B99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D023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D47B99">
              <w:rPr>
                <w:rFonts w:ascii="Times New Roman" w:hAnsi="Times New Roman" w:cs="Times New Roman"/>
                <w:bCs/>
                <w:sz w:val="24"/>
                <w:szCs w:val="24"/>
              </w:rPr>
              <w:t>loat</w:t>
            </w:r>
          </w:p>
        </w:tc>
        <w:tc>
          <w:tcPr>
            <w:tcW w:w="6090" w:type="dxa"/>
          </w:tcPr>
          <w:p w:rsidR="007D504F" w:rsidRPr="00DF095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AD0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принимает строку в качестве аргумента и возвращает целое число в формате чиста с плавающей точкой.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7D504F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7D504F" w:rsidP="006B01A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String_to_Long</w:t>
            </w:r>
          </w:p>
        </w:tc>
        <w:tc>
          <w:tcPr>
            <w:tcW w:w="6090" w:type="dxa"/>
          </w:tcPr>
          <w:p w:rsidR="007D504F" w:rsidRPr="00DF0958" w:rsidP="006B0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311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функция принимает строку в качестве аргумента и возвращает целое число в формате длинное целое.</w:t>
            </w:r>
          </w:p>
        </w:tc>
      </w:tr>
      <w:tr w:rsidTr="00A44913">
        <w:tblPrEx>
          <w:tblW w:w="9634" w:type="dxa"/>
          <w:tblLayout w:type="fixed"/>
          <w:tblLook w:val="04A0"/>
        </w:tblPrEx>
        <w:tc>
          <w:tcPr>
            <w:tcW w:w="567" w:type="dxa"/>
          </w:tcPr>
          <w:p w:rsidR="007D504F" w:rsidRPr="006B01A4">
            <w:pPr>
              <w:pStyle w:val="ListParagraph"/>
              <w:numPr>
                <w:ilvl w:val="0"/>
                <w:numId w:val="18"/>
              </w:numPr>
              <w:spacing w:line="276" w:lineRule="auto"/>
              <w:ind w:hanging="720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</w:p>
        </w:tc>
        <w:tc>
          <w:tcPr>
            <w:tcW w:w="2977" w:type="dxa"/>
          </w:tcPr>
          <w:p w:rsidR="007D504F" w:rsidP="006B01A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DateTime_t</w:t>
            </w:r>
            <w:r w:rsidR="00D023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_UnixTime</w:t>
            </w:r>
          </w:p>
        </w:tc>
        <w:tc>
          <w:tcPr>
            <w:tcW w:w="6090" w:type="dxa"/>
          </w:tcPr>
          <w:p w:rsidR="007D504F" w:rsidRPr="00DF0958" w:rsidP="006B0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Данная функция принимает строку в качестве аргумента в заданном формате и преобразует её значение </w:t>
            </w:r>
            <w:r w:rsidRPr="00D02311">
              <w:rPr>
                <w:rFonts w:ascii="Times New Roman" w:hAnsi="Times New Roman" w:cs="Times New Roman"/>
                <w:bCs/>
                <w:sz w:val="24"/>
                <w:szCs w:val="24"/>
              </w:rPr>
              <w:t>Unixtime</w:t>
            </w:r>
            <w:r w:rsidRPr="00D02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формате длинное целое.</w:t>
            </w:r>
          </w:p>
        </w:tc>
      </w:tr>
    </w:tbl>
    <w:p w:rsidR="00000559" w:rsidP="005C0CE2">
      <w:pPr>
        <w:spacing w:before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 xml:space="preserve">После завершения создания правила необходимо нажать кнопку «Сохранить» </w:t>
      </w:r>
      <w:r w:rsidRPr="001752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138" cy="175950"/>
            <wp:effectExtent l="0" t="0" r="2540" b="0"/>
            <wp:docPr id="2132113909" name="Рисунок 2132113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94194" name=""/>
                    <pic:cNvPicPr/>
                  </pic:nvPicPr>
                  <pic:blipFill rotWithShape="1">
                    <a:blip xmlns:r="http://schemas.openxmlformats.org/officeDocument/2006/relationships" r:embed="rId143"/>
                    <a:srcRect l="8575" t="12625" r="21374" b="14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2" cy="18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75288">
        <w:rPr>
          <w:rFonts w:ascii="Times New Roman" w:hAnsi="Times New Roman" w:cs="Times New Roman"/>
          <w:sz w:val="24"/>
          <w:szCs w:val="24"/>
        </w:rPr>
        <w:t>.</w:t>
      </w:r>
    </w:p>
    <w:p w:rsidR="0027358C" w:rsidRPr="00AF2085" w:rsidP="0013109E">
      <w:pPr>
        <w:pStyle w:val="Heading3"/>
      </w:pPr>
      <w:bookmarkStart w:id="183" w:name="_Toc167120185"/>
      <w:bookmarkStart w:id="184" w:name="_Toc167203499"/>
      <w:r>
        <w:t>Агрегационные правила</w:t>
      </w:r>
      <w:bookmarkEnd w:id="183"/>
      <w:bookmarkEnd w:id="184"/>
    </w:p>
    <w:p w:rsidR="00A17478" w:rsidP="00A17478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85" w:name="_Toc167120186"/>
      <w:r>
        <w:rPr>
          <w:rFonts w:ascii="Times New Roman" w:hAnsi="Times New Roman" w:cs="Times New Roman"/>
          <w:sz w:val="24"/>
          <w:szCs w:val="24"/>
        </w:rPr>
        <w:t>Условия обработки</w:t>
      </w:r>
      <w:bookmarkEnd w:id="185"/>
    </w:p>
    <w:p w:rsidR="00000559" w:rsidP="001120C5">
      <w:pPr>
        <w:spacing w:before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правил Агрегации необходимо выбрать условия обработки (</w:t>
      </w:r>
      <w:r w:rsidR="00C17DDB">
        <w:rPr>
          <w:rFonts w:ascii="Times New Roman" w:hAnsi="Times New Roman" w:cs="Times New Roman"/>
          <w:sz w:val="24"/>
          <w:szCs w:val="24"/>
        </w:rPr>
        <w:t xml:space="preserve">см. </w:t>
      </w:r>
      <w:r w:rsidRPr="00A44913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7358C" w:rsidP="00A44913">
      <w:pPr>
        <w:keepNext/>
        <w:spacing w:before="120" w:line="276" w:lineRule="auto"/>
      </w:pPr>
      <w:r>
        <w:rPr>
          <w:noProof/>
          <w:lang w:eastAsia="ru-RU"/>
        </w:rPr>
        <w:drawing>
          <wp:inline distT="0" distB="0" distL="0" distR="0">
            <wp:extent cx="5943600" cy="3209925"/>
            <wp:effectExtent l="0" t="0" r="0" b="9525"/>
            <wp:docPr id="816575912" name="Рисунок 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575912" name="Рисунок 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58C" w:rsidP="0027358C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86" w:name="_Ref156054060"/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71</w:t>
      </w:r>
      <w:bookmarkEnd w:id="186"/>
      <w:r w:rsidR="003F546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 Условия обработки</w:t>
      </w:r>
    </w:p>
    <w:p w:rsidR="00BC2842">
      <w:pPr>
        <w:pStyle w:val="ListParagraph"/>
        <w:numPr>
          <w:ilvl w:val="0"/>
          <w:numId w:val="7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Интервал – интервал</w:t>
      </w:r>
      <w:r w:rsidR="0013383A">
        <w:rPr>
          <w:rFonts w:ascii="Times New Roman" w:hAnsi="Times New Roman" w:cs="Times New Roman"/>
          <w:sz w:val="24"/>
          <w:szCs w:val="24"/>
        </w:rPr>
        <w:t xml:space="preserve"> отслеживания одинаковых событий</w:t>
      </w:r>
      <w:r w:rsidR="00560B2C">
        <w:rPr>
          <w:rFonts w:ascii="Times New Roman" w:hAnsi="Times New Roman" w:cs="Times New Roman"/>
          <w:sz w:val="24"/>
          <w:szCs w:val="24"/>
        </w:rPr>
        <w:t>,</w:t>
      </w:r>
      <w:r w:rsidR="0013383A">
        <w:rPr>
          <w:rFonts w:ascii="Times New Roman" w:hAnsi="Times New Roman" w:cs="Times New Roman"/>
          <w:sz w:val="24"/>
          <w:szCs w:val="24"/>
        </w:rPr>
        <w:t xml:space="preserve"> необходимых для срабатывания правила.</w:t>
      </w:r>
    </w:p>
    <w:p w:rsidR="00BC2842">
      <w:pPr>
        <w:pStyle w:val="ListParagraph"/>
        <w:numPr>
          <w:ilvl w:val="0"/>
          <w:numId w:val="7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Порог – количество событий для срабатывания правила</w:t>
      </w:r>
      <w:r w:rsidR="00C17DDB">
        <w:rPr>
          <w:rFonts w:ascii="Times New Roman" w:hAnsi="Times New Roman" w:cs="Times New Roman"/>
          <w:sz w:val="24"/>
          <w:szCs w:val="24"/>
        </w:rPr>
        <w:t>.</w:t>
      </w:r>
    </w:p>
    <w:p w:rsidR="00BC2842">
      <w:pPr>
        <w:pStyle w:val="ListParagraph"/>
        <w:numPr>
          <w:ilvl w:val="0"/>
          <w:numId w:val="7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Задержка, сек – </w:t>
      </w:r>
      <w:r w:rsidRPr="00BC2842">
        <w:rPr>
          <w:rFonts w:ascii="Times New Roman" w:hAnsi="Times New Roman" w:cs="Times New Roman"/>
          <w:sz w:val="24"/>
          <w:szCs w:val="24"/>
        </w:rPr>
        <w:t>период времени, в котором правило не будет реагировать на повторные события</w:t>
      </w:r>
      <w:r w:rsidR="00F81632">
        <w:rPr>
          <w:rFonts w:ascii="Times New Roman" w:hAnsi="Times New Roman" w:cs="Times New Roman"/>
          <w:sz w:val="24"/>
          <w:szCs w:val="24"/>
        </w:rPr>
        <w:t>.</w:t>
      </w:r>
    </w:p>
    <w:p w:rsidR="00F81632" w:rsidP="00F81632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87" w:name="_Toc167120187"/>
      <w:r>
        <w:rPr>
          <w:rFonts w:ascii="Times New Roman" w:hAnsi="Times New Roman" w:cs="Times New Roman"/>
          <w:sz w:val="24"/>
          <w:szCs w:val="24"/>
        </w:rPr>
        <w:t>Наполняемые</w:t>
      </w:r>
      <w:r>
        <w:rPr>
          <w:rFonts w:ascii="Times New Roman" w:hAnsi="Times New Roman" w:cs="Times New Roman"/>
          <w:sz w:val="24"/>
          <w:szCs w:val="24"/>
        </w:rPr>
        <w:t xml:space="preserve"> поля</w:t>
      </w:r>
      <w:bookmarkEnd w:id="187"/>
    </w:p>
    <w:p w:rsidR="00F81632" w:rsidRPr="00F81632" w:rsidP="00F816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можно добавить обогащающие поля и для агрегационного правила.</w:t>
      </w:r>
    </w:p>
    <w:p w:rsidR="00551EF4" w:rsidP="00551EF4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88" w:name="_Toc167120188"/>
      <w:r>
        <w:rPr>
          <w:rFonts w:ascii="Times New Roman" w:hAnsi="Times New Roman" w:cs="Times New Roman"/>
          <w:sz w:val="24"/>
          <w:szCs w:val="24"/>
        </w:rPr>
        <w:t>Агрегационные поля</w:t>
      </w:r>
      <w:bookmarkEnd w:id="188"/>
    </w:p>
    <w:p w:rsidR="00BC2842">
      <w:pPr>
        <w:spacing w:before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необходимо выбрать поля для агрегации в окнах «Совпадающие» и «Уникальные»</w:t>
      </w:r>
      <w:r w:rsidRPr="00A44913" w:rsidR="00B5558B">
        <w:rPr>
          <w:rFonts w:ascii="Times New Roman" w:hAnsi="Times New Roman" w:cs="Times New Roman"/>
          <w:sz w:val="24"/>
          <w:szCs w:val="24"/>
        </w:rPr>
        <w:t xml:space="preserve"> (</w:t>
      </w:r>
      <w:r w:rsidR="00B5558B">
        <w:rPr>
          <w:rFonts w:ascii="Times New Roman" w:hAnsi="Times New Roman" w:cs="Times New Roman"/>
          <w:sz w:val="24"/>
          <w:szCs w:val="24"/>
        </w:rPr>
        <w:t xml:space="preserve">см. </w:t>
      </w:r>
      <w:r w:rsidRPr="00A44913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68</w:t>
      </w:r>
      <w:r w:rsidRPr="00A44913" w:rsidR="00B555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385C">
        <w:rPr>
          <w:rFonts w:ascii="Times New Roman" w:hAnsi="Times New Roman" w:cs="Times New Roman"/>
          <w:sz w:val="24"/>
          <w:szCs w:val="24"/>
        </w:rPr>
        <w:t xml:space="preserve"> По этим полям высчитывается </w:t>
      </w:r>
      <w:r w:rsidR="00E9385C">
        <w:rPr>
          <w:rFonts w:ascii="Times New Roman" w:hAnsi="Times New Roman" w:cs="Times New Roman"/>
          <w:sz w:val="24"/>
          <w:szCs w:val="24"/>
        </w:rPr>
        <w:t>хэш</w:t>
      </w:r>
      <w:r w:rsidR="00E9385C">
        <w:rPr>
          <w:rFonts w:ascii="Times New Roman" w:hAnsi="Times New Roman" w:cs="Times New Roman"/>
          <w:sz w:val="24"/>
          <w:szCs w:val="24"/>
        </w:rPr>
        <w:t>.</w:t>
      </w:r>
    </w:p>
    <w:p w:rsidR="00F81632" w:rsidRPr="00551EF4">
      <w:pPr>
        <w:spacing w:before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«Совпадающие» – это поля</w:t>
      </w:r>
      <w:r w:rsidR="00551EF4">
        <w:rPr>
          <w:rFonts w:ascii="Times New Roman" w:hAnsi="Times New Roman" w:cs="Times New Roman"/>
          <w:sz w:val="24"/>
          <w:szCs w:val="24"/>
        </w:rPr>
        <w:t xml:space="preserve"> события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1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 w:rsidR="00551EF4">
        <w:rPr>
          <w:rFonts w:ascii="Times New Roman" w:hAnsi="Times New Roman" w:cs="Times New Roman"/>
          <w:sz w:val="24"/>
          <w:szCs w:val="24"/>
        </w:rPr>
        <w:t xml:space="preserve"> имеют одинаковое значение, </w:t>
      </w:r>
      <w:r w:rsidR="00551EF4">
        <w:rPr>
          <w:rFonts w:ascii="Times New Roman" w:hAnsi="Times New Roman" w:cs="Times New Roman"/>
          <w:sz w:val="24"/>
          <w:szCs w:val="24"/>
        </w:rPr>
        <w:t>например</w:t>
      </w:r>
      <w:r w:rsidR="00551EF4">
        <w:rPr>
          <w:rFonts w:ascii="Times New Roman" w:hAnsi="Times New Roman" w:cs="Times New Roman"/>
          <w:sz w:val="24"/>
          <w:szCs w:val="24"/>
        </w:rPr>
        <w:t xml:space="preserve"> поле «</w:t>
      </w:r>
      <w:r w:rsidR="00551EF4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551EF4">
        <w:rPr>
          <w:rFonts w:ascii="Times New Roman" w:hAnsi="Times New Roman" w:cs="Times New Roman"/>
          <w:sz w:val="24"/>
          <w:szCs w:val="24"/>
        </w:rPr>
        <w:t xml:space="preserve">». «Уникальные» – это поля события, которые содержать отличающиеся, уникальные значения, </w:t>
      </w:r>
      <w:r w:rsidR="00551EF4">
        <w:rPr>
          <w:rFonts w:ascii="Times New Roman" w:hAnsi="Times New Roman" w:cs="Times New Roman"/>
          <w:sz w:val="24"/>
          <w:szCs w:val="24"/>
        </w:rPr>
        <w:t>например</w:t>
      </w:r>
      <w:r w:rsidR="00551EF4">
        <w:rPr>
          <w:rFonts w:ascii="Times New Roman" w:hAnsi="Times New Roman" w:cs="Times New Roman"/>
          <w:sz w:val="24"/>
          <w:szCs w:val="24"/>
        </w:rPr>
        <w:t xml:space="preserve"> поле «</w:t>
      </w:r>
      <w:r w:rsidR="00551EF4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551EF4">
        <w:rPr>
          <w:rFonts w:ascii="Times New Roman" w:hAnsi="Times New Roman" w:cs="Times New Roman"/>
          <w:sz w:val="24"/>
          <w:szCs w:val="24"/>
        </w:rPr>
        <w:t>». На основе данных полей и будет производиться агрегация событий при отработке правила.</w:t>
      </w:r>
    </w:p>
    <w:p w:rsidR="00B5558B" w:rsidP="00A44913">
      <w:pPr>
        <w:keepNext/>
        <w:spacing w:before="120" w:line="276" w:lineRule="auto"/>
        <w:ind w:firstLine="709"/>
        <w:jc w:val="center"/>
      </w:pPr>
      <w:r w:rsidRPr="00B555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4374" cy="4115374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3934374" cy="411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58B" w:rsidRPr="00093C3E" w:rsidP="00A44913">
      <w:pPr>
        <w:pStyle w:val="Caption"/>
        <w:jc w:val="right"/>
        <w:rPr>
          <w:rFonts w:ascii="Times New Roman" w:hAnsi="Times New Roman" w:cs="Times New Roman"/>
          <w:sz w:val="24"/>
          <w:szCs w:val="24"/>
        </w:rPr>
      </w:pPr>
      <w:bookmarkStart w:id="189" w:name="_Ref156067438"/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72</w:t>
      </w:r>
      <w:bookmarkEnd w:id="189"/>
      <w:r w:rsidR="003F546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 Поля агрегирования</w:t>
      </w:r>
    </w:p>
    <w:p w:rsidR="00551EF4" w:rsidP="00551EF4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90" w:name="_Toc167120189"/>
      <w:r>
        <w:rPr>
          <w:rFonts w:ascii="Times New Roman" w:hAnsi="Times New Roman" w:cs="Times New Roman"/>
          <w:sz w:val="24"/>
          <w:szCs w:val="24"/>
        </w:rPr>
        <w:t>Фильтры</w:t>
      </w:r>
      <w:bookmarkEnd w:id="19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EF4" w:rsidP="00551EF4">
      <w:pPr>
        <w:spacing w:before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EF4">
        <w:rPr>
          <w:rFonts w:ascii="Times New Roman" w:hAnsi="Times New Roman" w:cs="Times New Roman"/>
          <w:sz w:val="24"/>
          <w:szCs w:val="24"/>
        </w:rPr>
        <w:t>Аналогичны условиям для стандартных правил.</w:t>
      </w:r>
    </w:p>
    <w:p w:rsidR="00551EF4" w:rsidRPr="00551EF4" w:rsidP="00551EF4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91" w:name="_Toc167120190"/>
      <w:r>
        <w:rPr>
          <w:rFonts w:ascii="Times New Roman" w:hAnsi="Times New Roman" w:cs="Times New Roman"/>
          <w:sz w:val="24"/>
          <w:szCs w:val="24"/>
        </w:rPr>
        <w:t>Фильтры</w:t>
      </w:r>
      <w:r w:rsidR="003938DF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активного канала</w:t>
      </w:r>
      <w:bookmarkEnd w:id="191"/>
    </w:p>
    <w:p w:rsidR="006D0719" w:rsidP="006D0719">
      <w:pPr>
        <w:spacing w:before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Окно</w:t>
      </w:r>
      <w:r w:rsidR="00BC2BC5">
        <w:rPr>
          <w:rFonts w:ascii="Times New Roman" w:hAnsi="Times New Roman" w:cs="Times New Roman"/>
          <w:sz w:val="24"/>
          <w:szCs w:val="24"/>
        </w:rPr>
        <w:t xml:space="preserve"> «Фильтр для активного канала» </w:t>
      </w:r>
      <w:r>
        <w:rPr>
          <w:rFonts w:ascii="Times New Roman" w:hAnsi="Times New Roman" w:cs="Times New Roman"/>
          <w:sz w:val="24"/>
          <w:szCs w:val="24"/>
        </w:rPr>
        <w:t>заполняется автоматически</w:t>
      </w:r>
      <w:r>
        <w:rPr>
          <w:rFonts w:ascii="Times New Roman" w:hAnsi="Times New Roman" w:cs="Times New Roman"/>
          <w:sz w:val="24"/>
          <w:szCs w:val="24"/>
        </w:rPr>
        <w:t xml:space="preserve"> на основе Фильтра и агрегационных полей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1160" w:rsidP="006A1160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92" w:name="_Toc167120191"/>
      <w:r>
        <w:rPr>
          <w:rFonts w:ascii="Times New Roman" w:hAnsi="Times New Roman" w:cs="Times New Roman"/>
          <w:sz w:val="24"/>
          <w:szCs w:val="24"/>
        </w:rPr>
        <w:t>Поля обогащения цепочки</w:t>
      </w:r>
      <w:bookmarkEnd w:id="192"/>
    </w:p>
    <w:p w:rsidR="00BC2842" w:rsidP="006D0719">
      <w:pPr>
        <w:spacing w:before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«Поля обогащения цепочки»</w:t>
      </w:r>
      <w:r w:rsidRPr="00A44913">
        <w:rPr>
          <w:rFonts w:ascii="Times New Roman" w:hAnsi="Times New Roman" w:cs="Times New Roman"/>
          <w:sz w:val="24"/>
          <w:szCs w:val="24"/>
        </w:rPr>
        <w:t xml:space="preserve"> </w:t>
      </w:r>
      <w:r w:rsidR="006D0719">
        <w:rPr>
          <w:rFonts w:ascii="Times New Roman" w:hAnsi="Times New Roman" w:cs="Times New Roman"/>
          <w:sz w:val="24"/>
          <w:szCs w:val="24"/>
        </w:rPr>
        <w:t>необходимы для АК</w:t>
      </w:r>
      <w:r w:rsidR="005F7159">
        <w:rPr>
          <w:rFonts w:ascii="Times New Roman" w:hAnsi="Times New Roman" w:cs="Times New Roman"/>
          <w:sz w:val="24"/>
          <w:szCs w:val="24"/>
        </w:rPr>
        <w:t xml:space="preserve"> и выбираются при создании правила (см. </w:t>
      </w:r>
      <w:r w:rsidRPr="00A44913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69</w:t>
      </w:r>
      <w:r w:rsidR="005F7159">
        <w:rPr>
          <w:rFonts w:ascii="Times New Roman" w:hAnsi="Times New Roman" w:cs="Times New Roman"/>
          <w:sz w:val="24"/>
          <w:szCs w:val="24"/>
        </w:rPr>
        <w:t>)</w:t>
      </w:r>
      <w:r w:rsidR="006D0719">
        <w:rPr>
          <w:rFonts w:ascii="Times New Roman" w:hAnsi="Times New Roman" w:cs="Times New Roman"/>
          <w:sz w:val="24"/>
          <w:szCs w:val="24"/>
        </w:rPr>
        <w:t>. При нажатии ПКМ на правило в активном канал</w:t>
      </w:r>
      <w:r w:rsidR="004B1DBB">
        <w:rPr>
          <w:rFonts w:ascii="Times New Roman" w:hAnsi="Times New Roman" w:cs="Times New Roman"/>
          <w:sz w:val="24"/>
          <w:szCs w:val="24"/>
        </w:rPr>
        <w:t>е</w:t>
      </w:r>
      <w:r w:rsidR="006D0719">
        <w:rPr>
          <w:rFonts w:ascii="Times New Roman" w:hAnsi="Times New Roman" w:cs="Times New Roman"/>
          <w:sz w:val="24"/>
          <w:szCs w:val="24"/>
        </w:rPr>
        <w:t xml:space="preserve"> и выборе пункта меню «Создать канал цепочки корреляции», консоль создаст цепочку из полей, указанных в правиле.</w:t>
      </w:r>
    </w:p>
    <w:p w:rsidR="005F7159" w:rsidP="00A44913">
      <w:pPr>
        <w:keepNext/>
        <w:spacing w:before="120" w:line="276" w:lineRule="auto"/>
        <w:jc w:val="center"/>
      </w:pPr>
      <w:r w:rsidRPr="006075CE">
        <w:rPr>
          <w:noProof/>
        </w:rPr>
        <w:t xml:space="preserve"> </w:t>
      </w:r>
      <w:r w:rsidRPr="006075CE">
        <w:rPr>
          <w:noProof/>
          <w:lang w:eastAsia="ru-RU"/>
        </w:rPr>
        <w:drawing>
          <wp:inline distT="0" distB="0" distL="0" distR="0">
            <wp:extent cx="6119495" cy="1244600"/>
            <wp:effectExtent l="0" t="0" r="0" b="0"/>
            <wp:docPr id="832533384" name="Рисунок 832533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159" w:rsidRPr="00093C3E" w:rsidP="00A44913">
      <w:pPr>
        <w:pStyle w:val="Caption"/>
        <w:jc w:val="right"/>
        <w:rPr>
          <w:rFonts w:ascii="Times New Roman" w:hAnsi="Times New Roman" w:cs="Times New Roman"/>
          <w:sz w:val="24"/>
          <w:szCs w:val="24"/>
        </w:rPr>
      </w:pPr>
      <w:bookmarkStart w:id="193" w:name="_Ref156067567"/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73</w:t>
      </w:r>
      <w:bookmarkEnd w:id="193"/>
      <w:r w:rsidR="003F546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 Поля обогащения цепочки</w:t>
      </w:r>
    </w:p>
    <w:p w:rsidR="0013109E" w:rsidP="0013109E">
      <w:pPr>
        <w:pStyle w:val="Heading4"/>
        <w:ind w:left="709"/>
        <w:rPr>
          <w:rFonts w:ascii="Times New Roman" w:hAnsi="Times New Roman" w:cs="Times New Roman"/>
          <w:sz w:val="24"/>
          <w:szCs w:val="24"/>
        </w:rPr>
      </w:pPr>
      <w:bookmarkStart w:id="194" w:name="_Toc167120192"/>
      <w:r w:rsidRPr="0013109E">
        <w:rPr>
          <w:rFonts w:ascii="Times New Roman" w:hAnsi="Times New Roman" w:cs="Times New Roman"/>
          <w:sz w:val="24"/>
          <w:szCs w:val="24"/>
        </w:rPr>
        <w:t>In</w:t>
      </w:r>
      <w:r w:rsidRPr="0013109E">
        <w:rPr>
          <w:rFonts w:ascii="Times New Roman" w:hAnsi="Times New Roman" w:cs="Times New Roman"/>
          <w:sz w:val="24"/>
          <w:szCs w:val="24"/>
        </w:rPr>
        <w:t xml:space="preserve"> </w:t>
      </w:r>
      <w:r w:rsidRPr="0013109E">
        <w:rPr>
          <w:rFonts w:ascii="Times New Roman" w:hAnsi="Times New Roman" w:cs="Times New Roman"/>
          <w:sz w:val="24"/>
          <w:szCs w:val="24"/>
        </w:rPr>
        <w:t>memory</w:t>
      </w:r>
      <w:r w:rsidRPr="0013109E">
        <w:rPr>
          <w:rFonts w:ascii="Times New Roman" w:hAnsi="Times New Roman" w:cs="Times New Roman"/>
          <w:sz w:val="24"/>
          <w:szCs w:val="24"/>
        </w:rPr>
        <w:t xml:space="preserve"> </w:t>
      </w:r>
      <w:r w:rsidRPr="0013109E">
        <w:rPr>
          <w:rFonts w:ascii="Times New Roman" w:hAnsi="Times New Roman" w:cs="Times New Roman"/>
          <w:sz w:val="24"/>
          <w:szCs w:val="24"/>
        </w:rPr>
        <w:t>list</w:t>
      </w:r>
      <w:bookmarkEnd w:id="194"/>
      <w:r w:rsidRPr="00131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842" w:rsidP="00A44913">
      <w:pPr>
        <w:spacing w:before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для Агрегационных правил доступен функционал «</w:t>
      </w:r>
      <w:r w:rsidRPr="00A44913">
        <w:rPr>
          <w:rFonts w:ascii="Times New Roman" w:hAnsi="Times New Roman" w:cs="Times New Roman"/>
          <w:sz w:val="24"/>
          <w:szCs w:val="24"/>
        </w:rPr>
        <w:t>In</w:t>
      </w:r>
      <w:r w:rsidRPr="00A44913">
        <w:rPr>
          <w:rFonts w:ascii="Times New Roman" w:hAnsi="Times New Roman" w:cs="Times New Roman"/>
          <w:sz w:val="24"/>
          <w:szCs w:val="24"/>
        </w:rPr>
        <w:t xml:space="preserve"> </w:t>
      </w:r>
      <w:r w:rsidRPr="00A44913">
        <w:rPr>
          <w:rFonts w:ascii="Times New Roman" w:hAnsi="Times New Roman" w:cs="Times New Roman"/>
          <w:sz w:val="24"/>
          <w:szCs w:val="24"/>
        </w:rPr>
        <w:t>memory</w:t>
      </w:r>
      <w:r w:rsidRPr="00A44913">
        <w:rPr>
          <w:rFonts w:ascii="Times New Roman" w:hAnsi="Times New Roman" w:cs="Times New Roman"/>
          <w:sz w:val="24"/>
          <w:szCs w:val="24"/>
        </w:rPr>
        <w:t xml:space="preserve"> </w:t>
      </w:r>
      <w:r w:rsidRPr="00A44913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>». Для того чтобы попасть в «</w:t>
      </w:r>
      <w:r w:rsidRPr="00A44913">
        <w:rPr>
          <w:rFonts w:ascii="Times New Roman" w:hAnsi="Times New Roman" w:cs="Times New Roman"/>
          <w:sz w:val="24"/>
          <w:szCs w:val="24"/>
        </w:rPr>
        <w:t>In</w:t>
      </w:r>
      <w:r w:rsidRPr="00AF2085">
        <w:rPr>
          <w:rFonts w:ascii="Times New Roman" w:hAnsi="Times New Roman" w:cs="Times New Roman"/>
          <w:sz w:val="24"/>
          <w:szCs w:val="24"/>
        </w:rPr>
        <w:t xml:space="preserve"> </w:t>
      </w:r>
      <w:r w:rsidRPr="00A44913">
        <w:rPr>
          <w:rFonts w:ascii="Times New Roman" w:hAnsi="Times New Roman" w:cs="Times New Roman"/>
          <w:sz w:val="24"/>
          <w:szCs w:val="24"/>
        </w:rPr>
        <w:t>memory</w:t>
      </w:r>
      <w:r w:rsidRPr="00AF2085">
        <w:rPr>
          <w:rFonts w:ascii="Times New Roman" w:hAnsi="Times New Roman" w:cs="Times New Roman"/>
          <w:sz w:val="24"/>
          <w:szCs w:val="24"/>
        </w:rPr>
        <w:t xml:space="preserve"> </w:t>
      </w:r>
      <w:r w:rsidRPr="00A44913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44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 в</w:t>
      </w:r>
      <w:r w:rsidR="006A1160">
        <w:rPr>
          <w:rFonts w:ascii="Times New Roman" w:hAnsi="Times New Roman" w:cs="Times New Roman"/>
          <w:sz w:val="24"/>
          <w:szCs w:val="24"/>
        </w:rPr>
        <w:t xml:space="preserve"> конфигурационном</w:t>
      </w:r>
      <w:r>
        <w:rPr>
          <w:rFonts w:ascii="Times New Roman" w:hAnsi="Times New Roman" w:cs="Times New Roman"/>
          <w:sz w:val="24"/>
          <w:szCs w:val="24"/>
        </w:rPr>
        <w:t xml:space="preserve"> файле </w:t>
      </w:r>
      <w:r w:rsidR="006A1160">
        <w:rPr>
          <w:rFonts w:ascii="Times New Roman" w:hAnsi="Times New Roman" w:cs="Times New Roman"/>
          <w:sz w:val="24"/>
          <w:szCs w:val="24"/>
        </w:rPr>
        <w:t>«</w:t>
      </w:r>
      <w:r w:rsidRPr="00A44913">
        <w:rPr>
          <w:rFonts w:ascii="Times New Roman" w:hAnsi="Times New Roman" w:cs="Times New Roman"/>
          <w:sz w:val="24"/>
          <w:szCs w:val="24"/>
        </w:rPr>
        <w:t>inforter_ce</w:t>
      </w:r>
      <w:r w:rsidRPr="00A44913">
        <w:rPr>
          <w:rFonts w:ascii="Times New Roman" w:hAnsi="Times New Roman" w:cs="Times New Roman"/>
          <w:sz w:val="24"/>
          <w:szCs w:val="24"/>
        </w:rPr>
        <w:t>/config.xml</w:t>
      </w:r>
      <w:r w:rsidR="006A1160">
        <w:rPr>
          <w:rFonts w:ascii="Times New Roman" w:hAnsi="Times New Roman" w:cs="Times New Roman"/>
          <w:sz w:val="24"/>
          <w:szCs w:val="24"/>
        </w:rPr>
        <w:t>»</w:t>
      </w:r>
      <w:r w:rsidRPr="00A44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установить значение </w:t>
      </w:r>
      <w:r w:rsidR="006A1160">
        <w:rPr>
          <w:rFonts w:ascii="Times New Roman" w:hAnsi="Times New Roman" w:cs="Times New Roman"/>
          <w:sz w:val="24"/>
          <w:szCs w:val="24"/>
        </w:rPr>
        <w:t>«</w:t>
      </w:r>
      <w:r w:rsidRPr="00A44913">
        <w:rPr>
          <w:rFonts w:ascii="Times New Roman" w:hAnsi="Times New Roman" w:cs="Times New Roman"/>
          <w:sz w:val="24"/>
          <w:szCs w:val="24"/>
        </w:rPr>
        <w:t>true</w:t>
      </w:r>
      <w:r w:rsidR="004A698A">
        <w:rPr>
          <w:rFonts w:ascii="Times New Roman" w:hAnsi="Times New Roman" w:cs="Times New Roman"/>
          <w:sz w:val="24"/>
          <w:szCs w:val="24"/>
        </w:rPr>
        <w:t xml:space="preserve"> </w:t>
      </w:r>
      <w:r w:rsidR="006A1160">
        <w:rPr>
          <w:rFonts w:ascii="Times New Roman" w:hAnsi="Times New Roman" w:cs="Times New Roman"/>
          <w:sz w:val="24"/>
          <w:szCs w:val="24"/>
        </w:rPr>
        <w:t>«</w:t>
      </w:r>
      <w:r w:rsidR="004A698A">
        <w:rPr>
          <w:rFonts w:ascii="Times New Roman" w:hAnsi="Times New Roman" w:cs="Times New Roman"/>
          <w:sz w:val="24"/>
          <w:szCs w:val="24"/>
        </w:rPr>
        <w:t xml:space="preserve">в строке </w:t>
      </w:r>
      <w:r w:rsidR="006A1160">
        <w:rPr>
          <w:rFonts w:ascii="Times New Roman" w:hAnsi="Times New Roman" w:cs="Times New Roman"/>
          <w:sz w:val="24"/>
          <w:szCs w:val="24"/>
        </w:rPr>
        <w:t>«</w:t>
      </w:r>
      <w:r w:rsidRPr="00A44913">
        <w:rPr>
          <w:rFonts w:ascii="Times New Roman" w:hAnsi="Times New Roman" w:cs="Times New Roman"/>
          <w:sz w:val="24"/>
          <w:szCs w:val="24"/>
        </w:rPr>
        <w:t>https</w:t>
      </w:r>
      <w:r w:rsidRPr="00A44913">
        <w:rPr>
          <w:rFonts w:ascii="Times New Roman" w:hAnsi="Times New Roman" w:cs="Times New Roman"/>
          <w:sz w:val="24"/>
          <w:szCs w:val="24"/>
        </w:rPr>
        <w:t xml:space="preserve"> </w:t>
      </w:r>
      <w:r w:rsidRPr="00A44913">
        <w:rPr>
          <w:rFonts w:ascii="Times New Roman" w:hAnsi="Times New Roman" w:cs="Times New Roman"/>
          <w:sz w:val="24"/>
          <w:szCs w:val="24"/>
        </w:rPr>
        <w:t>enable</w:t>
      </w:r>
      <w:r w:rsidR="006A1160">
        <w:rPr>
          <w:rFonts w:ascii="Times New Roman" w:hAnsi="Times New Roman" w:cs="Times New Roman"/>
          <w:sz w:val="24"/>
          <w:szCs w:val="24"/>
        </w:rPr>
        <w:t>»</w:t>
      </w:r>
      <w:r w:rsidR="004A698A">
        <w:rPr>
          <w:rFonts w:ascii="Times New Roman" w:hAnsi="Times New Roman" w:cs="Times New Roman"/>
          <w:sz w:val="24"/>
          <w:szCs w:val="24"/>
        </w:rPr>
        <w:t xml:space="preserve"> и указать необходимый порт. Далее подключиться к нужному </w:t>
      </w:r>
      <w:r w:rsidRPr="00A44913" w:rsidR="004A698A">
        <w:rPr>
          <w:rFonts w:ascii="Times New Roman" w:hAnsi="Times New Roman" w:cs="Times New Roman"/>
          <w:sz w:val="24"/>
          <w:szCs w:val="24"/>
        </w:rPr>
        <w:t>IP</w:t>
      </w:r>
      <w:r w:rsidR="004A698A">
        <w:rPr>
          <w:rFonts w:ascii="Times New Roman" w:hAnsi="Times New Roman" w:cs="Times New Roman"/>
          <w:sz w:val="24"/>
          <w:szCs w:val="24"/>
        </w:rPr>
        <w:t xml:space="preserve"> адресу с добавлением указанного в </w:t>
      </w:r>
      <w:r w:rsidR="006A1160">
        <w:rPr>
          <w:rFonts w:ascii="Times New Roman" w:hAnsi="Times New Roman" w:cs="Times New Roman"/>
          <w:sz w:val="24"/>
          <w:szCs w:val="24"/>
        </w:rPr>
        <w:t>конфигурационном</w:t>
      </w:r>
      <w:r w:rsidRPr="00A44913" w:rsidR="004A698A">
        <w:rPr>
          <w:rFonts w:ascii="Times New Roman" w:hAnsi="Times New Roman" w:cs="Times New Roman"/>
          <w:sz w:val="24"/>
          <w:szCs w:val="24"/>
        </w:rPr>
        <w:t xml:space="preserve"> </w:t>
      </w:r>
      <w:r w:rsidR="004A698A">
        <w:rPr>
          <w:rFonts w:ascii="Times New Roman" w:hAnsi="Times New Roman" w:cs="Times New Roman"/>
          <w:sz w:val="24"/>
          <w:szCs w:val="24"/>
        </w:rPr>
        <w:t>файле порта, ввести пароль и логин</w:t>
      </w:r>
      <w:r w:rsidR="003C6E8E">
        <w:rPr>
          <w:rFonts w:ascii="Times New Roman" w:hAnsi="Times New Roman" w:cs="Times New Roman"/>
          <w:sz w:val="24"/>
          <w:szCs w:val="24"/>
        </w:rPr>
        <w:t>,</w:t>
      </w:r>
      <w:r w:rsidR="004A698A">
        <w:rPr>
          <w:rFonts w:ascii="Times New Roman" w:hAnsi="Times New Roman" w:cs="Times New Roman"/>
          <w:sz w:val="24"/>
          <w:szCs w:val="24"/>
        </w:rPr>
        <w:t xml:space="preserve"> используемые для входа в консоль </w:t>
      </w:r>
      <w:r w:rsidR="00B13BB1">
        <w:rPr>
          <w:rFonts w:ascii="Times New Roman" w:hAnsi="Times New Roman" w:cs="Times New Roman"/>
          <w:sz w:val="24"/>
          <w:szCs w:val="24"/>
        </w:rPr>
        <w:t>U-SIEM</w:t>
      </w:r>
      <w:r w:rsidR="004A698A">
        <w:rPr>
          <w:rFonts w:ascii="Times New Roman" w:hAnsi="Times New Roman" w:cs="Times New Roman"/>
          <w:sz w:val="24"/>
          <w:szCs w:val="24"/>
        </w:rPr>
        <w:t>.</w:t>
      </w:r>
      <w:r w:rsidR="003C6E8E">
        <w:rPr>
          <w:rFonts w:ascii="Times New Roman" w:hAnsi="Times New Roman" w:cs="Times New Roman"/>
          <w:sz w:val="24"/>
          <w:szCs w:val="24"/>
        </w:rPr>
        <w:t xml:space="preserve"> Данный вспомогательный инструмент позволяется отслеживать работу правил и хранит в себе общие данные о системе.</w:t>
      </w:r>
    </w:p>
    <w:p w:rsidR="004A698A" w:rsidP="00A44913">
      <w:pPr>
        <w:spacing w:before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просмотра данных о работе агрегационных правил </w:t>
      </w:r>
      <w:r w:rsidR="003C6E8E">
        <w:rPr>
          <w:rFonts w:ascii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>выбр</w:t>
      </w:r>
      <w:r w:rsidR="003C6E8E">
        <w:rPr>
          <w:rFonts w:ascii="Times New Roman" w:hAnsi="Times New Roman" w:cs="Times New Roman"/>
          <w:sz w:val="24"/>
          <w:szCs w:val="24"/>
        </w:rPr>
        <w:t>ать</w:t>
      </w:r>
      <w:r>
        <w:rPr>
          <w:rFonts w:ascii="Times New Roman" w:hAnsi="Times New Roman" w:cs="Times New Roman"/>
          <w:sz w:val="24"/>
          <w:szCs w:val="24"/>
        </w:rPr>
        <w:t xml:space="preserve"> вкладку </w:t>
      </w:r>
      <w:r w:rsidRPr="00A44913">
        <w:rPr>
          <w:rFonts w:ascii="Times New Roman" w:hAnsi="Times New Roman" w:cs="Times New Roman"/>
          <w:sz w:val="24"/>
          <w:szCs w:val="24"/>
        </w:rPr>
        <w:t>Rules</w:t>
      </w:r>
      <w:r>
        <w:rPr>
          <w:rFonts w:ascii="Times New Roman" w:hAnsi="Times New Roman" w:cs="Times New Roman"/>
          <w:sz w:val="24"/>
          <w:szCs w:val="24"/>
        </w:rPr>
        <w:t xml:space="preserve"> (см. </w:t>
      </w:r>
      <w:r w:rsidRPr="00A44913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)</w:t>
      </w:r>
      <w:r w:rsidR="003C6E8E">
        <w:rPr>
          <w:rFonts w:ascii="Times New Roman" w:hAnsi="Times New Roman" w:cs="Times New Roman"/>
          <w:sz w:val="24"/>
          <w:szCs w:val="24"/>
        </w:rPr>
        <w:t>.</w:t>
      </w:r>
    </w:p>
    <w:p w:rsidR="004A698A" w:rsidP="00A44913">
      <w:pPr>
        <w:keepNext/>
        <w:spacing w:line="276" w:lineRule="auto"/>
        <w:jc w:val="center"/>
      </w:pPr>
      <w:r w:rsidRPr="004A69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1744" cy="3048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98A" w:rsidRPr="00093C3E" w:rsidP="00A44913">
      <w:pPr>
        <w:pStyle w:val="Caption"/>
        <w:jc w:val="right"/>
        <w:rPr>
          <w:rFonts w:ascii="Times New Roman" w:hAnsi="Times New Roman" w:cs="Times New Roman"/>
          <w:sz w:val="24"/>
          <w:szCs w:val="24"/>
        </w:rPr>
      </w:pPr>
      <w:bookmarkStart w:id="195" w:name="_Ref156064404"/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74</w:t>
      </w:r>
      <w:bookmarkEnd w:id="195"/>
      <w:r w:rsidR="003F546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 Функ</w:t>
      </w:r>
      <w:r w:rsidR="003C6E8E">
        <w:rPr>
          <w:rFonts w:ascii="Times New Roman" w:hAnsi="Times New Roman" w:cs="Times New Roman"/>
          <w:color w:val="auto"/>
          <w:sz w:val="24"/>
          <w:szCs w:val="24"/>
        </w:rPr>
        <w:t xml:space="preserve">ционал </w:t>
      </w:r>
      <w:r w:rsidR="003C6E8E">
        <w:rPr>
          <w:rFonts w:ascii="Times New Roman" w:hAnsi="Times New Roman" w:cs="Times New Roman"/>
          <w:color w:val="auto"/>
          <w:sz w:val="24"/>
          <w:szCs w:val="24"/>
          <w:lang w:val="en-US"/>
        </w:rPr>
        <w:t>API</w:t>
      </w:r>
    </w:p>
    <w:p w:rsidR="004A698A" w:rsidRPr="004A698A" w:rsidP="00A44913">
      <w:pPr>
        <w:spacing w:before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необходимо найти нужно</w:t>
      </w:r>
      <w:r w:rsidR="006A116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правило и нажать на кнопку </w:t>
      </w:r>
      <w:r w:rsidRPr="00A44913">
        <w:rPr>
          <w:rFonts w:ascii="Times New Roman" w:hAnsi="Times New Roman" w:cs="Times New Roman"/>
          <w:sz w:val="24"/>
          <w:szCs w:val="24"/>
        </w:rPr>
        <w:t>hash</w:t>
      </w:r>
      <w:r w:rsidRPr="00A44913">
        <w:rPr>
          <w:rFonts w:ascii="Times New Roman" w:hAnsi="Times New Roman" w:cs="Times New Roman"/>
          <w:sz w:val="24"/>
          <w:szCs w:val="24"/>
        </w:rPr>
        <w:t xml:space="preserve"> </w:t>
      </w:r>
      <w:r w:rsidRPr="00A44913">
        <w:rPr>
          <w:rFonts w:ascii="Times New Roman" w:hAnsi="Times New Roman" w:cs="Times New Roman"/>
          <w:sz w:val="24"/>
          <w:szCs w:val="24"/>
        </w:rPr>
        <w:t>size</w:t>
      </w:r>
      <w:r>
        <w:rPr>
          <w:rFonts w:ascii="Times New Roman" w:hAnsi="Times New Roman" w:cs="Times New Roman"/>
          <w:sz w:val="24"/>
          <w:szCs w:val="24"/>
        </w:rPr>
        <w:t xml:space="preserve"> (см. </w:t>
      </w:r>
      <w:r w:rsidRPr="00A44913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A698A" w:rsidP="00A44913">
      <w:pPr>
        <w:keepNext/>
        <w:spacing w:line="276" w:lineRule="auto"/>
        <w:jc w:val="center"/>
      </w:pPr>
      <w:r w:rsidRPr="004A69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2688" cy="352474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2962688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42" w:rsidP="004A698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96" w:name="_Ref156064555"/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75</w:t>
      </w:r>
      <w:bookmarkEnd w:id="196"/>
      <w:r w:rsidR="003F546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>hash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>size</w:t>
      </w:r>
    </w:p>
    <w:p w:rsidR="004A698A" w:rsidRPr="00A44913" w:rsidP="00A44913">
      <w:pPr>
        <w:spacing w:before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откроется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A44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memory</w:t>
      </w:r>
      <w:r w:rsidRPr="00A44913">
        <w:rPr>
          <w:rFonts w:ascii="Times New Roman" w:hAnsi="Times New Roman" w:cs="Times New Roman"/>
          <w:sz w:val="24"/>
          <w:szCs w:val="24"/>
        </w:rPr>
        <w:t xml:space="preserve"> </w:t>
      </w:r>
      <w:r w:rsidR="006A1160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6A1160" w:rsidR="006A1160">
        <w:rPr>
          <w:rFonts w:ascii="Times New Roman" w:hAnsi="Times New Roman" w:cs="Times New Roman"/>
          <w:sz w:val="24"/>
          <w:szCs w:val="24"/>
        </w:rPr>
        <w:t xml:space="preserve"> </w:t>
      </w:r>
      <w:r w:rsidR="003C6E8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активный лист</w:t>
      </w:r>
      <w:r w:rsidR="006A11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(см. </w:t>
      </w:r>
      <w:r w:rsidRPr="00A44913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>) в котором хранятся значения</w:t>
      </w:r>
      <w:r w:rsidRPr="00A44913" w:rsidR="003C6E8E">
        <w:rPr>
          <w:rFonts w:ascii="Times New Roman" w:hAnsi="Times New Roman" w:cs="Times New Roman"/>
          <w:sz w:val="24"/>
          <w:szCs w:val="24"/>
        </w:rPr>
        <w:t xml:space="preserve"> </w:t>
      </w:r>
      <w:r w:rsidR="003C6E8E">
        <w:rPr>
          <w:rFonts w:ascii="Times New Roman" w:hAnsi="Times New Roman" w:cs="Times New Roman"/>
          <w:sz w:val="24"/>
          <w:szCs w:val="24"/>
        </w:rPr>
        <w:t xml:space="preserve">полей </w:t>
      </w:r>
      <w:r>
        <w:rPr>
          <w:rFonts w:ascii="Times New Roman" w:hAnsi="Times New Roman" w:cs="Times New Roman"/>
          <w:sz w:val="24"/>
          <w:szCs w:val="24"/>
        </w:rPr>
        <w:t>правила корреляции.</w:t>
      </w:r>
      <w:r w:rsidR="003C6E8E">
        <w:rPr>
          <w:rFonts w:ascii="Times New Roman" w:hAnsi="Times New Roman" w:cs="Times New Roman"/>
          <w:sz w:val="24"/>
          <w:szCs w:val="24"/>
        </w:rPr>
        <w:t xml:space="preserve"> Данный лист отчищается в указанный при создании агрегационного правила интервал. В случае если сервер будет отключен, то данные листа также будут отчищены. Просмотр </w:t>
      </w:r>
      <w:r w:rsidR="003C6E8E">
        <w:rPr>
          <w:rFonts w:ascii="Times New Roman" w:hAnsi="Times New Roman" w:cs="Times New Roman"/>
          <w:sz w:val="24"/>
          <w:szCs w:val="24"/>
          <w:lang w:val="en-US"/>
        </w:rPr>
        <w:t xml:space="preserve">in memory list </w:t>
      </w:r>
      <w:r w:rsidR="003C6E8E">
        <w:rPr>
          <w:rFonts w:ascii="Times New Roman" w:hAnsi="Times New Roman" w:cs="Times New Roman"/>
          <w:sz w:val="24"/>
          <w:szCs w:val="24"/>
        </w:rPr>
        <w:t xml:space="preserve">доступен только в представленной </w:t>
      </w:r>
      <w:r w:rsidR="003C6E8E">
        <w:rPr>
          <w:rFonts w:ascii="Times New Roman" w:hAnsi="Times New Roman" w:cs="Times New Roman"/>
          <w:sz w:val="24"/>
          <w:szCs w:val="24"/>
          <w:lang w:val="en-US"/>
        </w:rPr>
        <w:t>API</w:t>
      </w:r>
      <w:r w:rsidR="003C6E8E">
        <w:rPr>
          <w:rFonts w:ascii="Times New Roman" w:hAnsi="Times New Roman" w:cs="Times New Roman"/>
          <w:sz w:val="24"/>
          <w:szCs w:val="24"/>
        </w:rPr>
        <w:t>.</w:t>
      </w:r>
    </w:p>
    <w:p w:rsidR="004A698A" w:rsidP="00A44913">
      <w:pPr>
        <w:keepNext/>
      </w:pPr>
      <w:r w:rsidRPr="004A698A">
        <w:rPr>
          <w:noProof/>
          <w:lang w:eastAsia="ru-RU"/>
        </w:rPr>
        <w:drawing>
          <wp:inline distT="0" distB="0" distL="0" distR="0">
            <wp:extent cx="6119495" cy="3041015"/>
            <wp:effectExtent l="0" t="0" r="0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98A" w:rsidRPr="00093C3E" w:rsidP="00A44913">
      <w:pPr>
        <w:pStyle w:val="Caption"/>
        <w:jc w:val="right"/>
        <w:rPr>
          <w:rFonts w:ascii="Times New Roman" w:hAnsi="Times New Roman" w:cs="Times New Roman"/>
          <w:sz w:val="24"/>
          <w:szCs w:val="24"/>
        </w:rPr>
      </w:pPr>
      <w:bookmarkStart w:id="197" w:name="_Ref156064726"/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76</w:t>
      </w:r>
      <w:bookmarkEnd w:id="197"/>
      <w:r w:rsidR="003F546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>in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>memory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4913">
        <w:rPr>
          <w:rFonts w:ascii="Times New Roman" w:hAnsi="Times New Roman" w:cs="Times New Roman"/>
          <w:color w:val="auto"/>
          <w:sz w:val="24"/>
          <w:szCs w:val="24"/>
        </w:rPr>
        <w:t>list</w:t>
      </w:r>
    </w:p>
    <w:p w:rsidR="004E7CC1">
      <w:pPr>
        <w:pStyle w:val="Heading2"/>
        <w:numPr>
          <w:ilvl w:val="0"/>
          <w:numId w:val="8"/>
        </w:numPr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98" w:name="_Toc111720205"/>
      <w:bookmarkStart w:id="199" w:name="_Toc167120193"/>
      <w:bookmarkStart w:id="200" w:name="_Toc16720350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Управление правилами</w:t>
      </w:r>
      <w:bookmarkEnd w:id="198"/>
      <w:bookmarkEnd w:id="199"/>
      <w:bookmarkEnd w:id="200"/>
    </w:p>
    <w:p w:rsidR="00175288" w:rsidRPr="001C2F77" w:rsidP="00C95E0B">
      <w:pPr>
        <w:keepNext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F77">
        <w:rPr>
          <w:rFonts w:ascii="Times New Roman" w:hAnsi="Times New Roman" w:cs="Times New Roman"/>
          <w:sz w:val="24"/>
          <w:szCs w:val="24"/>
        </w:rPr>
        <w:t>В меню «Панель управления» располагаются кнопки взаимодействия с правилом.</w:t>
      </w:r>
      <w:r w:rsidR="00C13C1F">
        <w:rPr>
          <w:rFonts w:ascii="Times New Roman" w:hAnsi="Times New Roman" w:cs="Times New Roman"/>
          <w:sz w:val="24"/>
          <w:szCs w:val="24"/>
        </w:rPr>
        <w:t xml:space="preserve"> Подробнее о них описано в таблице ниже</w:t>
      </w:r>
    </w:p>
    <w:p w:rsidR="00C13C1F" w:rsidRPr="00C13C1F" w:rsidP="00C95E0B">
      <w:pPr>
        <w:pStyle w:val="Caption"/>
        <w:keepNext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C13C1F">
        <w:rPr>
          <w:rFonts w:ascii="Times New Roman" w:hAnsi="Times New Roman" w:cs="Times New Roman"/>
          <w:color w:val="auto"/>
          <w:sz w:val="22"/>
          <w:szCs w:val="22"/>
        </w:rPr>
        <w:t xml:space="preserve">Таблица </w:t>
      </w:r>
      <w:r w:rsidR="00FD5F31">
        <w:rPr>
          <w:rFonts w:ascii="Times New Roman" w:hAnsi="Times New Roman" w:cs="Times New Roman"/>
          <w:noProof/>
          <w:color w:val="auto"/>
          <w:sz w:val="22"/>
          <w:szCs w:val="22"/>
        </w:rPr>
        <w:t>6</w:t>
      </w:r>
      <w:r w:rsidRPr="00C13C1F">
        <w:rPr>
          <w:rFonts w:ascii="Times New Roman" w:hAnsi="Times New Roman" w:cs="Times New Roman"/>
          <w:color w:val="auto"/>
          <w:sz w:val="22"/>
          <w:szCs w:val="22"/>
        </w:rPr>
        <w:t>. Кнопки взаимодействия с Правилами</w:t>
      </w:r>
    </w:p>
    <w:tbl>
      <w:tblPr>
        <w:tblStyle w:val="GridTable2Accent1"/>
        <w:tblW w:w="9634" w:type="dxa"/>
        <w:tblLayout w:type="fixed"/>
        <w:tblLook w:val="04A0"/>
      </w:tblPr>
      <w:tblGrid>
        <w:gridCol w:w="1129"/>
        <w:gridCol w:w="2977"/>
        <w:gridCol w:w="5528"/>
      </w:tblGrid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175288" w:rsidRPr="001C2F77" w:rsidP="00C95E0B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C2F77">
              <w:rPr>
                <w:rFonts w:ascii="Times New Roman" w:eastAsia="Calibri" w:hAnsi="Times New Roman" w:cs="Times New Roman"/>
                <w:szCs w:val="24"/>
              </w:rPr>
              <w:t>Иконка</w:t>
            </w:r>
          </w:p>
        </w:tc>
        <w:tc>
          <w:tcPr>
            <w:tcW w:w="2977" w:type="dxa"/>
          </w:tcPr>
          <w:p w:rsidR="00175288" w:rsidRPr="001C2F77" w:rsidP="00C95E0B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C2F77">
              <w:rPr>
                <w:rFonts w:ascii="Times New Roman" w:eastAsia="Calibri" w:hAnsi="Times New Roman" w:cs="Times New Roman"/>
                <w:szCs w:val="24"/>
              </w:rPr>
              <w:t>Наименование</w:t>
            </w:r>
          </w:p>
        </w:tc>
        <w:tc>
          <w:tcPr>
            <w:tcW w:w="5528" w:type="dxa"/>
          </w:tcPr>
          <w:p w:rsidR="00175288" w:rsidRPr="001C2F77" w:rsidP="00C95E0B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C2F77">
              <w:rPr>
                <w:rFonts w:ascii="Times New Roman" w:eastAsia="Calibri" w:hAnsi="Times New Roman" w:cs="Times New Roman"/>
                <w:szCs w:val="24"/>
              </w:rPr>
              <w:t>Назначение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175288" w:rsidRPr="001C2F77" w:rsidP="00C95E0B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462265" cy="357505"/>
                  <wp:effectExtent l="0" t="0" r="0" b="4445"/>
                  <wp:docPr id="287043451" name="Рисунок 287043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73920" name=""/>
                          <pic:cNvPicPr/>
                        </pic:nvPicPr>
                        <pic:blipFill rotWithShape="1">
                          <a:blip xmlns:r="http://schemas.openxmlformats.org/officeDocument/2006/relationships" r:embed="rId150"/>
                          <a:srcRect l="5424" t="19895" r="69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57" cy="358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175288" w:rsidRPr="001C2F77" w:rsidP="00C95E0B">
            <w:pPr>
              <w:keepNext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XML Код</w:t>
            </w:r>
          </w:p>
        </w:tc>
        <w:tc>
          <w:tcPr>
            <w:tcW w:w="5528" w:type="dxa"/>
          </w:tcPr>
          <w:p w:rsidR="00175288" w:rsidRPr="001C2F77" w:rsidP="00C95E0B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Включает отображение XML Кода правила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175288" w:rsidRPr="001C2F77" w:rsidP="0033375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408201" cy="357505"/>
                  <wp:effectExtent l="0" t="0" r="0" b="4445"/>
                  <wp:docPr id="918289091" name="Рисунок 918289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73920" name=""/>
                          <pic:cNvPicPr/>
                        </pic:nvPicPr>
                        <pic:blipFill rotWithShape="1">
                          <a:blip xmlns:r="http://schemas.openxmlformats.org/officeDocument/2006/relationships" r:embed="rId150"/>
                          <a:srcRect l="29989" t="19895" r="48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19" cy="358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175288" w:rsidRPr="001C2F77" w:rsidP="0033375E">
            <w:pPr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Сохранить</w:t>
            </w:r>
          </w:p>
        </w:tc>
        <w:tc>
          <w:tcPr>
            <w:tcW w:w="5528" w:type="dxa"/>
          </w:tcPr>
          <w:p w:rsidR="00175288" w:rsidRPr="001C2F77" w:rsidP="0033375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Сохраняет правило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175288" w:rsidRPr="001C2F77" w:rsidP="0033375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451262" cy="357505"/>
                  <wp:effectExtent l="0" t="0" r="6350" b="4445"/>
                  <wp:docPr id="544066461" name="Рисунок 544066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73920" name=""/>
                          <pic:cNvPicPr/>
                        </pic:nvPicPr>
                        <pic:blipFill rotWithShape="1">
                          <a:blip xmlns:r="http://schemas.openxmlformats.org/officeDocument/2006/relationships" r:embed="rId150"/>
                          <a:srcRect l="51603" t="19895" r="24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19" cy="358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175288" w:rsidRPr="001C2F77" w:rsidP="0033375E">
            <w:pPr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Сохранить как</w:t>
            </w:r>
          </w:p>
        </w:tc>
        <w:tc>
          <w:tcPr>
            <w:tcW w:w="5528" w:type="dxa"/>
          </w:tcPr>
          <w:p w:rsidR="00175288" w:rsidRPr="001C2F77" w:rsidP="0033375E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Сохраняет копию правила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175288" w:rsidRPr="001C2F77" w:rsidP="0033375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noProof/>
              </w:rPr>
              <w:t xml:space="preserve"> </w:t>
            </w:r>
            <w:r w:rsidRPr="00000559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71527" cy="342948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27" cy="34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175288" w:rsidRPr="001C2F77" w:rsidP="0033375E">
            <w:pPr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 xml:space="preserve">Включено/Выключено </w:t>
            </w:r>
          </w:p>
        </w:tc>
        <w:tc>
          <w:tcPr>
            <w:tcW w:w="5528" w:type="dxa"/>
          </w:tcPr>
          <w:p w:rsidR="00175288" w:rsidP="0033375E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Включает или выключает выполнение правила</w:t>
            </w:r>
            <w:r w:rsidR="00A7715E">
              <w:rPr>
                <w:rFonts w:ascii="Times New Roman" w:hAnsi="Times New Roman" w:cs="Times New Roman"/>
                <w:szCs w:val="24"/>
              </w:rPr>
              <w:t>.</w:t>
            </w:r>
          </w:p>
          <w:p w:rsidR="00A7715E" w:rsidRPr="001C2F77" w:rsidP="0033375E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Красный цвет означает, что правило выключено, синий – включено</w:t>
            </w:r>
          </w:p>
        </w:tc>
      </w:tr>
      <w:tr w:rsidTr="000B6D7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6075CE" w:rsidP="0033375E">
            <w:pPr>
              <w:spacing w:line="276" w:lineRule="auto"/>
              <w:jc w:val="center"/>
              <w:rPr>
                <w:noProof/>
              </w:rPr>
            </w:pPr>
            <w:r w:rsidRPr="006075CE">
              <w:rPr>
                <w:noProof/>
                <w:lang w:eastAsia="ru-RU"/>
              </w:rPr>
              <w:drawing>
                <wp:inline distT="0" distB="0" distL="0" distR="0">
                  <wp:extent cx="323895" cy="323895"/>
                  <wp:effectExtent l="0" t="0" r="0" b="0"/>
                  <wp:docPr id="832533385" name="Рисунок 832533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95" cy="3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6075CE" w:rsidRPr="006075CE" w:rsidP="0033375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Добавить в </w:t>
            </w:r>
            <w:r w:rsidR="001036A3">
              <w:rPr>
                <w:rFonts w:ascii="Times New Roman" w:hAnsi="Times New Roman" w:cs="Times New Roman"/>
                <w:szCs w:val="24"/>
              </w:rPr>
              <w:t>И</w:t>
            </w:r>
            <w:r>
              <w:rPr>
                <w:rFonts w:ascii="Times New Roman" w:hAnsi="Times New Roman" w:cs="Times New Roman"/>
                <w:szCs w:val="24"/>
              </w:rPr>
              <w:t>збранное</w:t>
            </w:r>
          </w:p>
        </w:tc>
        <w:tc>
          <w:tcPr>
            <w:tcW w:w="5528" w:type="dxa"/>
          </w:tcPr>
          <w:p w:rsidR="006075CE" w:rsidRPr="001C2F77" w:rsidP="0033375E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Позволяет добавлять в список избранного</w:t>
            </w:r>
          </w:p>
        </w:tc>
      </w:tr>
    </w:tbl>
    <w:p w:rsidR="00175288" w:rsidRPr="00175288" w:rsidP="00175288"/>
    <w:p w:rsidR="00175288">
      <w:pPr>
        <w:pStyle w:val="Heading2"/>
        <w:numPr>
          <w:ilvl w:val="0"/>
          <w:numId w:val="8"/>
        </w:numPr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01" w:name="_Toc167120194"/>
      <w:bookmarkStart w:id="202" w:name="_Toc16720350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Редактирование правила</w:t>
      </w:r>
      <w:bookmarkEnd w:id="201"/>
      <w:bookmarkEnd w:id="202"/>
    </w:p>
    <w:p w:rsidR="00175288" w:rsidRPr="00175288" w:rsidP="001120C5">
      <w:pPr>
        <w:keepNext/>
        <w:keepLine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Для редактирования правил в меню ресурсов необходимо перейти на вкладку «Правила» и двойным нажатием ЛКМ по правилу откроется меню редактирования правила (</w:t>
      </w:r>
      <w:r w:rsidR="000A5DF1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73</w:t>
      </w:r>
      <w:r w:rsidRPr="00175288">
        <w:rPr>
          <w:rFonts w:ascii="Times New Roman" w:hAnsi="Times New Roman" w:cs="Times New Roman"/>
          <w:sz w:val="24"/>
          <w:szCs w:val="24"/>
        </w:rPr>
        <w:t>).</w:t>
      </w:r>
    </w:p>
    <w:p w:rsidR="00BC0367" w:rsidP="00BC0367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640330" cy="932213"/>
            <wp:effectExtent l="0" t="0" r="7620" b="1270"/>
            <wp:docPr id="928869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6954" name=""/>
                    <pic:cNvPicPr/>
                  </pic:nvPicPr>
                  <pic:blipFill rotWithShape="1">
                    <a:blip xmlns:r="http://schemas.openxmlformats.org/officeDocument/2006/relationships" r:embed="rId153"/>
                    <a:srcRect l="4820" t="23755" r="76364" b="6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931" cy="936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5288" w:rsidRPr="00356B9B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03" w:name="_Ref156068066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77</w:t>
      </w:r>
      <w:bookmarkEnd w:id="203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0A5DF1">
        <w:rPr>
          <w:rFonts w:ascii="Times New Roman" w:hAnsi="Times New Roman" w:cs="Times New Roman"/>
          <w:color w:val="auto"/>
          <w:sz w:val="24"/>
          <w:szCs w:val="24"/>
        </w:rPr>
        <w:t>Дерево правил</w:t>
      </w:r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 xml:space="preserve">После завершения редактирования правила необходимо нажать кнопку «Сохранить» </w:t>
      </w:r>
      <w:r w:rsidRPr="001752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39" cy="186249"/>
            <wp:effectExtent l="0" t="0" r="0" b="4445"/>
            <wp:docPr id="431360407" name="Рисунок 431360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94194" name=""/>
                    <pic:cNvPicPr/>
                  </pic:nvPicPr>
                  <pic:blipFill rotWithShape="1">
                    <a:blip xmlns:r="http://schemas.openxmlformats.org/officeDocument/2006/relationships" r:embed="rId154"/>
                    <a:srcRect l="8575" t="12625" r="21374" b="14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09" cy="190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75288">
        <w:rPr>
          <w:rFonts w:ascii="Times New Roman" w:hAnsi="Times New Roman" w:cs="Times New Roman"/>
          <w:sz w:val="24"/>
          <w:szCs w:val="24"/>
        </w:rPr>
        <w:t>.</w:t>
      </w:r>
    </w:p>
    <w:p w:rsidR="00175288">
      <w:pPr>
        <w:pStyle w:val="Heading2"/>
        <w:numPr>
          <w:ilvl w:val="0"/>
          <w:numId w:val="8"/>
        </w:numPr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04" w:name="_Toc167120195"/>
      <w:bookmarkStart w:id="205" w:name="_Toc16720350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Удаление правила</w:t>
      </w:r>
      <w:bookmarkEnd w:id="204"/>
      <w:bookmarkEnd w:id="205"/>
    </w:p>
    <w:p w:rsidR="00175288" w:rsidRPr="00175288" w:rsidP="001752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 xml:space="preserve">Для удаления Правил в меню ресурсов необходимо перейти на вкладку «Правила» и выбрать необходимое </w:t>
      </w:r>
      <w:r w:rsidRPr="00175288">
        <w:rPr>
          <w:rFonts w:ascii="Times New Roman" w:hAnsi="Times New Roman" w:cs="Times New Roman"/>
          <w:sz w:val="24"/>
          <w:szCs w:val="24"/>
        </w:rPr>
        <w:t>Правило</w:t>
      </w:r>
      <w:r w:rsidRPr="00175288">
        <w:rPr>
          <w:rFonts w:ascii="Times New Roman" w:hAnsi="Times New Roman" w:cs="Times New Roman"/>
          <w:sz w:val="24"/>
          <w:szCs w:val="24"/>
        </w:rPr>
        <w:t>, после чего выбрать «Удалить» (</w:t>
      </w:r>
      <w:r w:rsidR="00F2112A"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74</w:t>
      </w:r>
      <w:r w:rsidRPr="00175288">
        <w:rPr>
          <w:rFonts w:ascii="Times New Roman" w:hAnsi="Times New Roman" w:cs="Times New Roman"/>
          <w:sz w:val="24"/>
          <w:szCs w:val="24"/>
        </w:rPr>
        <w:t>). После подтверждения удаления правило деактивируется и пометиться как ресурс на удаление. Для полного удаления необходимо нажать «Удалить» повторно и подтвердить удаление.</w:t>
      </w:r>
    </w:p>
    <w:p w:rsidR="00BC0367" w:rsidP="00BC0367">
      <w:pPr>
        <w:keepNext/>
        <w:jc w:val="center"/>
      </w:pPr>
      <w:r w:rsidRPr="005F7C3A">
        <w:rPr>
          <w:noProof/>
        </w:rPr>
        <w:t xml:space="preserve"> </w:t>
      </w:r>
      <w:r w:rsidRPr="005F7C3A">
        <w:rPr>
          <w:noProof/>
          <w:lang w:eastAsia="ru-RU"/>
        </w:rPr>
        <w:drawing>
          <wp:inline distT="0" distB="0" distL="0" distR="0">
            <wp:extent cx="2390775" cy="2228900"/>
            <wp:effectExtent l="0" t="0" r="0" b="0"/>
            <wp:docPr id="832533386" name="Рисунок 832533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2409121" cy="224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RPr="00356B9B" w:rsidP="00356B9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06" w:name="_Ref146621887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78</w:t>
      </w:r>
      <w:bookmarkEnd w:id="206"/>
      <w:r w:rsidRPr="00356B9B">
        <w:rPr>
          <w:rFonts w:ascii="Times New Roman" w:hAnsi="Times New Roman" w:cs="Times New Roman"/>
          <w:color w:val="auto"/>
          <w:sz w:val="24"/>
          <w:szCs w:val="24"/>
        </w:rPr>
        <w:t>. Управление правилами</w:t>
      </w:r>
    </w:p>
    <w:p w:rsidR="00F959DA" w:rsidRPr="00254992" w:rsidP="00F959DA">
      <w:pPr>
        <w:pStyle w:val="Heading1"/>
        <w:pageBreakBefore/>
        <w:spacing w:after="36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207" w:name="_Toc158731860"/>
      <w:bookmarkStart w:id="208" w:name="_Toc167120196"/>
      <w:bookmarkStart w:id="209" w:name="_Toc167203503"/>
      <w:bookmarkStart w:id="210" w:name="_Ref125021303"/>
      <w:r w:rsidRPr="00254992">
        <w:rPr>
          <w:rFonts w:ascii="Times New Roman" w:hAnsi="Times New Roman" w:cs="Times New Roman"/>
          <w:b/>
          <w:bCs/>
          <w:color w:val="auto"/>
        </w:rPr>
        <w:t>ФУНКЦИИ ПЕРЕМЕННЫХ</w:t>
      </w:r>
      <w:bookmarkEnd w:id="207"/>
      <w:bookmarkEnd w:id="208"/>
      <w:bookmarkEnd w:id="209"/>
    </w:p>
    <w:p w:rsidR="00F959DA" w:rsidRPr="00254992">
      <w:pPr>
        <w:pStyle w:val="Heading2"/>
        <w:numPr>
          <w:ilvl w:val="0"/>
          <w:numId w:val="20"/>
        </w:numPr>
        <w:tabs>
          <w:tab w:val="clear" w:pos="0"/>
          <w:tab w:val="num" w:pos="360"/>
        </w:tabs>
        <w:spacing w:after="240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bookmarkStart w:id="211" w:name="_Toc158731861"/>
      <w:bookmarkStart w:id="212" w:name="_Toc167120197"/>
      <w:bookmarkStart w:id="213" w:name="_Toc167203504"/>
      <w:r w:rsidRPr="00254992">
        <w:rPr>
          <w:rFonts w:ascii="Times New Roman" w:hAnsi="Times New Roman" w:cs="Times New Roman"/>
          <w:b/>
          <w:bCs/>
          <w:color w:val="auto"/>
          <w:sz w:val="28"/>
          <w:szCs w:val="28"/>
        </w:rPr>
        <w:t>Арифметические функции</w:t>
      </w:r>
      <w:bookmarkEnd w:id="211"/>
      <w:bookmarkEnd w:id="212"/>
      <w:bookmarkEnd w:id="213"/>
      <w:r w:rsidRPr="0025499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F959DA" w:rsidRPr="00254992" w:rsidP="00F959DA">
      <w:pPr>
        <w:pStyle w:val="Heading4"/>
        <w:ind w:left="709"/>
        <w:rPr>
          <w:rFonts w:ascii="Times New Roman" w:hAnsi="Times New Roman" w:cs="Times New Roman"/>
          <w:sz w:val="28"/>
          <w:szCs w:val="28"/>
        </w:rPr>
      </w:pPr>
      <w:bookmarkStart w:id="214" w:name="_Toc158731862"/>
      <w:bookmarkStart w:id="215" w:name="_Toc167120198"/>
      <w:r w:rsidRPr="00254992">
        <w:rPr>
          <w:rFonts w:ascii="Times New Roman" w:hAnsi="Times New Roman" w:cs="Times New Roman"/>
          <w:sz w:val="28"/>
          <w:szCs w:val="28"/>
        </w:rPr>
        <w:t>Absolute</w:t>
      </w:r>
      <w:bookmarkEnd w:id="214"/>
      <w:bookmarkEnd w:id="215"/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абсолютное значение (числовое значение без учёта знака) аргумента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4992">
        <w:rPr>
          <w:rFonts w:ascii="Times New Roman" w:hAnsi="Times New Roman" w:cs="Times New Roman"/>
          <w:color w:val="FF0000"/>
          <w:sz w:val="24"/>
          <w:szCs w:val="24"/>
        </w:rPr>
        <w:t>Может принимать на вход только одно значение аргумента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254992">
        <w:rPr>
          <w:rFonts w:ascii="Times New Roman" w:hAnsi="Times New Roman" w:cs="Times New Roman"/>
          <w:sz w:val="24"/>
          <w:szCs w:val="24"/>
        </w:rPr>
        <w:t>Absolute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В открывшемся диалоговом окне следует ввести название переменной и выбрать</w:t>
      </w:r>
      <w:r w:rsidR="0019082B">
        <w:rPr>
          <w:rFonts w:ascii="Times New Roman" w:hAnsi="Times New Roman" w:cs="Times New Roman"/>
          <w:sz w:val="24"/>
          <w:szCs w:val="24"/>
        </w:rPr>
        <w:t xml:space="preserve"> соответствующую</w:t>
      </w:r>
      <w:r>
        <w:rPr>
          <w:rFonts w:ascii="Times New Roman" w:hAnsi="Times New Roman" w:cs="Times New Roman"/>
          <w:sz w:val="24"/>
          <w:szCs w:val="24"/>
        </w:rPr>
        <w:t xml:space="preserve"> функцию.</w:t>
      </w:r>
    </w:p>
    <w:p w:rsidR="00F959DA" w:rsidRPr="00855B47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112A">
        <w:rPr>
          <w:rFonts w:ascii="Times New Roman" w:hAnsi="Times New Roman" w:cs="Times New Roman"/>
          <w:sz w:val="24"/>
          <w:szCs w:val="24"/>
        </w:rPr>
        <w:t xml:space="preserve"> (см. </w:t>
      </w:r>
      <w:r w:rsidRPr="00254992" w:rsidR="00F2112A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112A">
        <w:rPr>
          <w:rFonts w:ascii="Times New Roman" w:hAnsi="Times New Roman" w:cs="Times New Roman"/>
          <w:noProof/>
          <w:sz w:val="24"/>
          <w:szCs w:val="24"/>
        </w:rPr>
        <w:t>75</w:t>
      </w:r>
      <w:r w:rsidR="00F2112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widowControl w:val="0"/>
        <w:spacing w:before="240" w:line="276" w:lineRule="auto"/>
        <w:jc w:val="center"/>
      </w:pPr>
      <w:r w:rsidRPr="006276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83664" cy="3646368"/>
            <wp:effectExtent l="0" t="0" r="0" b="0"/>
            <wp:docPr id="45" name="Рисунок 45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093944" cy="365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16" w:name="_Ref167120872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79</w:t>
      </w:r>
      <w:bookmarkEnd w:id="216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6D6EED">
        <w:rPr>
          <w:rFonts w:ascii="Times New Roman" w:hAnsi="Times New Roman" w:cs="Times New Roman"/>
          <w:color w:val="auto"/>
          <w:sz w:val="24"/>
          <w:szCs w:val="24"/>
        </w:rPr>
        <w:t>Absolute</w:t>
      </w:r>
    </w:p>
    <w:p w:rsidR="00F959DA" w:rsidRPr="00254992" w:rsidP="00F959DA">
      <w:pPr>
        <w:pStyle w:val="Heading4"/>
        <w:ind w:left="709"/>
        <w:rPr>
          <w:rFonts w:ascii="Times New Roman" w:hAnsi="Times New Roman" w:cs="Times New Roman"/>
          <w:sz w:val="28"/>
          <w:szCs w:val="28"/>
        </w:rPr>
      </w:pPr>
      <w:bookmarkStart w:id="217" w:name="_Toc158731863"/>
      <w:bookmarkStart w:id="218" w:name="_Toc167120199"/>
      <w:r w:rsidRPr="00254992">
        <w:rPr>
          <w:rFonts w:ascii="Times New Roman" w:hAnsi="Times New Roman" w:cs="Times New Roman"/>
          <w:sz w:val="28"/>
          <w:szCs w:val="28"/>
        </w:rPr>
        <w:t>Add</w:t>
      </w:r>
      <w:bookmarkEnd w:id="217"/>
      <w:bookmarkEnd w:id="218"/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3B2">
        <w:rPr>
          <w:rFonts w:ascii="Times New Roman" w:hAnsi="Times New Roman" w:cs="Times New Roman"/>
          <w:sz w:val="24"/>
          <w:szCs w:val="24"/>
        </w:rPr>
        <w:t>Данная функция возвращает результат сложения числовых аргументов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49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254992">
        <w:rPr>
          <w:rFonts w:ascii="Times New Roman" w:hAnsi="Times New Roman" w:cs="Times New Roman"/>
          <w:sz w:val="24"/>
          <w:szCs w:val="24"/>
        </w:rPr>
        <w:t>Add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43840"/>
            <wp:effectExtent l="0" t="0" r="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2" cy="243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2BBB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center"/>
      </w:pPr>
      <w:r w:rsidRPr="00627649">
        <w:rPr>
          <w:noProof/>
        </w:rPr>
        <w:t xml:space="preserve"> </w:t>
      </w:r>
      <w:r w:rsidRPr="006276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21507" cy="4570724"/>
            <wp:effectExtent l="0" t="0" r="0" b="1905"/>
            <wp:docPr id="50" name="Рисунок 50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4827223" cy="457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19" w:name="_Ref167120858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80</w:t>
      </w:r>
      <w:bookmarkEnd w:id="219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Add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112A">
        <w:rPr>
          <w:rFonts w:ascii="Times New Roman" w:hAnsi="Times New Roman" w:cs="Times New Roman"/>
          <w:sz w:val="24"/>
          <w:szCs w:val="24"/>
        </w:rPr>
        <w:t xml:space="preserve"> (см. </w:t>
      </w:r>
      <w:r w:rsidRPr="00254992" w:rsidR="00F2112A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112A">
        <w:rPr>
          <w:rFonts w:ascii="Times New Roman" w:hAnsi="Times New Roman" w:cs="Times New Roman"/>
          <w:noProof/>
          <w:sz w:val="24"/>
          <w:szCs w:val="24"/>
        </w:rPr>
        <w:t>76</w:t>
      </w:r>
      <w:r w:rsidR="00F2112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Для этого в строке «Столбец» в выпадающем списке следует выбрать необходимое поле события и/или константу. Для добавления нескольких аргументов</w:t>
      </w:r>
      <w:r>
        <w:rPr>
          <w:rFonts w:ascii="Times New Roman" w:hAnsi="Times New Roman" w:cs="Times New Roman"/>
          <w:sz w:val="24"/>
          <w:szCs w:val="24"/>
        </w:rPr>
        <w:t xml:space="preserve"> необходимо нажать на кнопку </w:t>
      </w:r>
      <w:r w:rsidRPr="006700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690" cy="217170"/>
            <wp:effectExtent l="0" t="0" r="190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9"/>
                    <a:srcRect l="3253" t="16162" r="5339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3" cy="219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добавить </w:t>
      </w:r>
      <w:r>
        <w:rPr>
          <w:rFonts w:ascii="Times New Roman" w:hAnsi="Times New Roman" w:cs="Times New Roman"/>
          <w:sz w:val="24"/>
          <w:szCs w:val="24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«Поле»</w:t>
      </w:r>
      <w:r>
        <w:rPr>
          <w:rFonts w:ascii="Times New Roman" w:hAnsi="Times New Roman" w:cs="Times New Roman"/>
          <w:sz w:val="24"/>
          <w:szCs w:val="24"/>
        </w:rPr>
        <w:t xml:space="preserve"> (Поле события), либо «Значение» (Константа)</w:t>
      </w:r>
      <w:r>
        <w:rPr>
          <w:rFonts w:ascii="Times New Roman" w:hAnsi="Times New Roman" w:cs="Times New Roman"/>
          <w:sz w:val="24"/>
          <w:szCs w:val="24"/>
        </w:rPr>
        <w:t xml:space="preserve">. Для завершения </w:t>
      </w:r>
      <w:r>
        <w:rPr>
          <w:rFonts w:ascii="Times New Roman" w:hAnsi="Times New Roman" w:cs="Times New Roman"/>
          <w:sz w:val="24"/>
          <w:szCs w:val="24"/>
        </w:rPr>
        <w:t>создания переменной необходимо нажать кнопку ОК.</w:t>
      </w:r>
    </w:p>
    <w:p w:rsidR="00F959DA" w:rsidRPr="003208B6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RPr="00254992" w:rsidP="00F959DA">
      <w:pPr>
        <w:pStyle w:val="Heading4"/>
        <w:ind w:left="709"/>
        <w:rPr>
          <w:rFonts w:ascii="Times New Roman" w:hAnsi="Times New Roman" w:cs="Times New Roman"/>
          <w:sz w:val="28"/>
          <w:szCs w:val="28"/>
        </w:rPr>
      </w:pPr>
      <w:bookmarkStart w:id="220" w:name="_Toc158731864"/>
      <w:bookmarkStart w:id="221" w:name="_Toc167120200"/>
      <w:r w:rsidRPr="00254992">
        <w:rPr>
          <w:rFonts w:ascii="Times New Roman" w:hAnsi="Times New Roman" w:cs="Times New Roman"/>
          <w:sz w:val="28"/>
          <w:szCs w:val="28"/>
        </w:rPr>
        <w:t>Ceil</w:t>
      </w:r>
      <w:bookmarkEnd w:id="220"/>
      <w:bookmarkEnd w:id="221"/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выполняет округление данного аргумента и возвращает наименьшее целое значение, которое не меньше заданного аргумента. (Округление до ближайшего целого в большую сторону)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59DA" w:rsidRPr="00627649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649"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627649">
        <w:rPr>
          <w:rFonts w:ascii="Times New Roman" w:hAnsi="Times New Roman" w:cs="Times New Roman"/>
          <w:sz w:val="24"/>
          <w:szCs w:val="24"/>
        </w:rPr>
        <w:t>Ceil</w:t>
      </w:r>
      <w:r w:rsidRPr="00627649"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 w:rsidR="009209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855" cy="155579"/>
            <wp:effectExtent l="0" t="0" r="6985" b="0"/>
            <wp:docPr id="1808690498" name="Рисунок 1808690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7" cy="156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7649">
        <w:rPr>
          <w:rFonts w:ascii="Times New Roman" w:hAnsi="Times New Roman" w:cs="Times New Roman"/>
          <w:sz w:val="24"/>
          <w:szCs w:val="24"/>
        </w:rPr>
        <w:t xml:space="preserve">в окне «Переменные». </w:t>
      </w:r>
      <w:r w:rsidR="00852BBB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627649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649"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112A">
        <w:rPr>
          <w:rFonts w:ascii="Times New Roman" w:hAnsi="Times New Roman" w:cs="Times New Roman"/>
          <w:sz w:val="24"/>
          <w:szCs w:val="24"/>
        </w:rPr>
        <w:t xml:space="preserve"> (см. </w:t>
      </w:r>
      <w:r w:rsidRPr="00254992" w:rsidR="00F2112A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112A">
        <w:rPr>
          <w:rFonts w:ascii="Times New Roman" w:hAnsi="Times New Roman" w:cs="Times New Roman"/>
          <w:noProof/>
          <w:sz w:val="24"/>
          <w:szCs w:val="24"/>
        </w:rPr>
        <w:t>77</w:t>
      </w:r>
      <w:r w:rsidR="00F2112A">
        <w:rPr>
          <w:rFonts w:ascii="Times New Roman" w:hAnsi="Times New Roman" w:cs="Times New Roman"/>
          <w:sz w:val="24"/>
          <w:szCs w:val="24"/>
        </w:rPr>
        <w:t>)</w:t>
      </w:r>
      <w:r w:rsidRPr="00627649">
        <w:rPr>
          <w:rFonts w:ascii="Times New Roman" w:hAnsi="Times New Roman" w:cs="Times New Roman"/>
          <w:sz w:val="24"/>
          <w:szCs w:val="24"/>
        </w:rPr>
        <w:t>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649"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center"/>
      </w:pPr>
      <w:r w:rsidRPr="00083F18">
        <w:rPr>
          <w:noProof/>
          <w:lang w:eastAsia="ru-RU"/>
        </w:rPr>
        <w:drawing>
          <wp:inline distT="0" distB="0" distL="0" distR="0">
            <wp:extent cx="3494550" cy="3219117"/>
            <wp:effectExtent l="0" t="0" r="0" b="63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507119" cy="323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22" w:name="_Ref167120843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81</w:t>
      </w:r>
      <w:bookmarkEnd w:id="222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Celi</w:t>
      </w:r>
    </w:p>
    <w:p w:rsidR="00F959DA" w:rsidRPr="00254992" w:rsidP="00F959DA">
      <w:pPr>
        <w:pStyle w:val="Heading4"/>
        <w:ind w:left="709"/>
        <w:rPr>
          <w:rFonts w:ascii="Times New Roman" w:hAnsi="Times New Roman" w:cs="Times New Roman"/>
          <w:sz w:val="28"/>
          <w:szCs w:val="28"/>
        </w:rPr>
      </w:pPr>
      <w:bookmarkStart w:id="223" w:name="_Toc158731865"/>
      <w:bookmarkStart w:id="224" w:name="_Toc167120201"/>
      <w:r w:rsidRPr="00254992">
        <w:rPr>
          <w:rFonts w:ascii="Times New Roman" w:hAnsi="Times New Roman" w:cs="Times New Roman"/>
          <w:sz w:val="28"/>
          <w:szCs w:val="28"/>
        </w:rPr>
        <w:t>Divide</w:t>
      </w:r>
      <w:bookmarkEnd w:id="223"/>
      <w:bookmarkEnd w:id="224"/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 xml:space="preserve">Данная функция возвращает результат деления числовых аргументов. 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254992">
        <w:rPr>
          <w:rFonts w:ascii="Times New Roman" w:hAnsi="Times New Roman" w:cs="Times New Roman"/>
          <w:sz w:val="24"/>
          <w:szCs w:val="24"/>
        </w:rPr>
        <w:t>Divide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43840"/>
            <wp:effectExtent l="0" t="0" r="0" b="381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2" cy="243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2BBB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center"/>
      </w:pPr>
      <w:r w:rsidRPr="00433A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03445" cy="4131899"/>
            <wp:effectExtent l="0" t="0" r="0" b="254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4419439" cy="414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25" w:name="_Ref167120815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82</w:t>
      </w:r>
      <w:bookmarkEnd w:id="225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Divide</w:t>
      </w:r>
    </w:p>
    <w:p w:rsidR="009209F0" w:rsidP="009209F0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6" w:name="_Toc158731866"/>
      <w:r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112A">
        <w:rPr>
          <w:rFonts w:ascii="Times New Roman" w:hAnsi="Times New Roman" w:cs="Times New Roman"/>
          <w:sz w:val="24"/>
          <w:szCs w:val="24"/>
        </w:rPr>
        <w:t xml:space="preserve"> (см. </w:t>
      </w:r>
      <w:r w:rsidRPr="00254992" w:rsidR="00F2112A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112A">
        <w:rPr>
          <w:rFonts w:ascii="Times New Roman" w:hAnsi="Times New Roman" w:cs="Times New Roman"/>
          <w:noProof/>
          <w:sz w:val="24"/>
          <w:szCs w:val="24"/>
        </w:rPr>
        <w:t>78</w:t>
      </w:r>
      <w:r w:rsidR="00F2112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Для этого в строке «Столбец» в выпадающем списке следует выбрать необходимое поле события и/или константу. Для добавления нескольких аргументов необходимо нажать на кнопку </w:t>
      </w:r>
      <w:r w:rsidRPr="006700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690" cy="217170"/>
            <wp:effectExtent l="0" t="0" r="1905" b="0"/>
            <wp:docPr id="1732356362" name="Рисунок 1732356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9"/>
                    <a:srcRect l="3253" t="16162" r="5339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3" cy="219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добавить либо «Поле» (Поле события), либо «Значение» (Константа). Для завершения создания переменной необходимо нажать кнопку ОК.</w:t>
      </w:r>
    </w:p>
    <w:p w:rsidR="009209F0" w:rsidRPr="003208B6" w:rsidP="009209F0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просмотра результата отработки функции, необходимо в разделе </w:t>
      </w:r>
      <w:r>
        <w:rPr>
          <w:rFonts w:ascii="Times New Roman" w:hAnsi="Times New Roman" w:cs="Times New Roman"/>
          <w:sz w:val="24"/>
          <w:szCs w:val="24"/>
        </w:rPr>
        <w:t>«Предварительный просмотр» нажать кнопку «Рассчитать».</w:t>
      </w:r>
    </w:p>
    <w:p w:rsidR="00F959DA" w:rsidRPr="00254992" w:rsidP="00F959DA">
      <w:pPr>
        <w:pStyle w:val="Heading4"/>
        <w:ind w:left="709"/>
        <w:rPr>
          <w:rFonts w:ascii="Times New Roman" w:hAnsi="Times New Roman" w:cs="Times New Roman"/>
          <w:sz w:val="28"/>
          <w:szCs w:val="28"/>
        </w:rPr>
      </w:pPr>
      <w:bookmarkStart w:id="227" w:name="_Toc167120202"/>
      <w:r w:rsidRPr="00254992">
        <w:rPr>
          <w:rFonts w:ascii="Times New Roman" w:hAnsi="Times New Roman" w:cs="Times New Roman"/>
          <w:sz w:val="28"/>
          <w:szCs w:val="28"/>
        </w:rPr>
        <w:t>Floor</w:t>
      </w:r>
      <w:bookmarkEnd w:id="226"/>
      <w:bookmarkEnd w:id="227"/>
    </w:p>
    <w:p w:rsidR="00F959DA" w:rsidRPr="00254992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3B2">
        <w:rPr>
          <w:rFonts w:ascii="Times New Roman" w:hAnsi="Times New Roman" w:cs="Times New Roman"/>
          <w:sz w:val="24"/>
          <w:szCs w:val="24"/>
        </w:rPr>
        <w:t>Данная функция выполняет округление данного аргумента и возвращает наибольшее целое значение, не превышающее числовой аргумент. (Округление до ближайшего целого в меньшую сторону)</w:t>
      </w:r>
      <w:r w:rsidRPr="00254992">
        <w:rPr>
          <w:rFonts w:ascii="Times New Roman" w:hAnsi="Times New Roman" w:cs="Times New Roman"/>
          <w:sz w:val="24"/>
          <w:szCs w:val="24"/>
        </w:rPr>
        <w:t>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433A6A">
        <w:rPr>
          <w:rFonts w:ascii="Times New Roman" w:hAnsi="Times New Roman" w:cs="Times New Roman"/>
          <w:sz w:val="24"/>
          <w:szCs w:val="24"/>
        </w:rPr>
        <w:t>Floor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251996195" name="Рисунок 251996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852BBB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55B47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112A">
        <w:rPr>
          <w:rFonts w:ascii="Times New Roman" w:hAnsi="Times New Roman" w:cs="Times New Roman"/>
          <w:sz w:val="24"/>
          <w:szCs w:val="24"/>
        </w:rPr>
        <w:t xml:space="preserve"> (см. </w:t>
      </w:r>
      <w:r w:rsidRPr="00254992" w:rsidR="00F2112A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112A">
        <w:rPr>
          <w:rFonts w:ascii="Times New Roman" w:hAnsi="Times New Roman" w:cs="Times New Roman"/>
          <w:noProof/>
          <w:sz w:val="24"/>
          <w:szCs w:val="24"/>
        </w:rPr>
        <w:t>79</w:t>
      </w:r>
      <w:r w:rsidR="00F2112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center"/>
      </w:pPr>
      <w:r w:rsidRPr="00083F18">
        <w:rPr>
          <w:noProof/>
          <w:lang w:eastAsia="ru-RU"/>
        </w:rPr>
        <w:drawing>
          <wp:inline distT="0" distB="0" distL="0" distR="0">
            <wp:extent cx="4138155" cy="3797845"/>
            <wp:effectExtent l="0" t="0" r="0" b="0"/>
            <wp:docPr id="121" name="Рисунок 12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Рисунок 12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4152399" cy="381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28" w:name="_Ref167120799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83</w:t>
      </w:r>
      <w:bookmarkEnd w:id="228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Floor</w:t>
      </w:r>
    </w:p>
    <w:p w:rsidR="00F959DA" w:rsidRPr="00254992" w:rsidP="00F959DA">
      <w:pPr>
        <w:pStyle w:val="Heading4"/>
        <w:ind w:left="709"/>
        <w:rPr>
          <w:rFonts w:ascii="Times New Roman" w:hAnsi="Times New Roman" w:cs="Times New Roman"/>
          <w:sz w:val="28"/>
          <w:szCs w:val="28"/>
        </w:rPr>
      </w:pPr>
      <w:bookmarkStart w:id="229" w:name="_Toc158731867"/>
      <w:bookmarkStart w:id="230" w:name="_Toc167120203"/>
      <w:r w:rsidRPr="00254992">
        <w:rPr>
          <w:rFonts w:ascii="Times New Roman" w:hAnsi="Times New Roman" w:cs="Times New Roman"/>
          <w:sz w:val="28"/>
          <w:szCs w:val="28"/>
        </w:rPr>
        <w:t>Multiply</w:t>
      </w:r>
      <w:bookmarkEnd w:id="229"/>
      <w:bookmarkEnd w:id="230"/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произведение числовых аргументов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433A6A">
        <w:rPr>
          <w:rFonts w:ascii="Times New Roman" w:hAnsi="Times New Roman" w:cs="Times New Roman"/>
          <w:sz w:val="24"/>
          <w:szCs w:val="24"/>
        </w:rPr>
        <w:t>Multiply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43840"/>
            <wp:effectExtent l="0" t="0" r="0" b="3810"/>
            <wp:docPr id="251996208" name="Рисунок 251996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2" cy="243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2BBB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center"/>
      </w:pPr>
      <w:r w:rsidRPr="00433A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7530" cy="4373983"/>
            <wp:effectExtent l="0" t="0" r="0" b="7620"/>
            <wp:docPr id="251996205" name="Рисунок 251996205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96205" name="Рисунок 251996205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4695094" cy="438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31" w:name="_Ref167120780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84</w:t>
      </w:r>
      <w:bookmarkEnd w:id="231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141D67">
        <w:rPr>
          <w:rFonts w:ascii="Times New Roman" w:hAnsi="Times New Roman" w:cs="Times New Roman"/>
          <w:color w:val="auto"/>
          <w:sz w:val="24"/>
          <w:szCs w:val="24"/>
        </w:rPr>
        <w:t>Multiply</w:t>
      </w:r>
    </w:p>
    <w:p w:rsidR="00213C42" w:rsidP="00213C42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2" w:name="_Toc158731868"/>
      <w:r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754D">
        <w:rPr>
          <w:rFonts w:ascii="Times New Roman" w:hAnsi="Times New Roman" w:cs="Times New Roman"/>
          <w:sz w:val="24"/>
          <w:szCs w:val="24"/>
        </w:rPr>
        <w:t xml:space="preserve"> (см. </w:t>
      </w:r>
      <w:r w:rsidRPr="00254992" w:rsidR="00F2754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754D">
        <w:rPr>
          <w:rFonts w:ascii="Times New Roman" w:hAnsi="Times New Roman" w:cs="Times New Roman"/>
          <w:noProof/>
          <w:sz w:val="24"/>
          <w:szCs w:val="24"/>
        </w:rPr>
        <w:t>80</w:t>
      </w:r>
      <w:r w:rsidR="00F275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Для этого в строке «Столбец» в выпадающем списке следует выбрать необходимое поле события и/или константу. Для добавления нескольких аргументов необходимо нажать на кнопку </w:t>
      </w:r>
      <w:r w:rsidRPr="006700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690" cy="217170"/>
            <wp:effectExtent l="0" t="0" r="1905" b="0"/>
            <wp:docPr id="125951940" name="Рисунок 125951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9"/>
                    <a:srcRect l="3253" t="16162" r="5339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3" cy="219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добавить либо «Поле» (Поле события), либо «Значение» (Константа). Для завершения создания переменной необходимо нажать кнопку ОК.</w:t>
      </w:r>
    </w:p>
    <w:p w:rsidR="00213C42" w:rsidRPr="003208B6" w:rsidP="00213C42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просмотра результата отработки функции, необходимо в разделе </w:t>
      </w:r>
      <w:r>
        <w:rPr>
          <w:rFonts w:ascii="Times New Roman" w:hAnsi="Times New Roman" w:cs="Times New Roman"/>
          <w:sz w:val="24"/>
          <w:szCs w:val="24"/>
        </w:rPr>
        <w:t>«Предварительный просмотр» нажать кнопку «Рассчитать».</w:t>
      </w:r>
    </w:p>
    <w:p w:rsidR="00F959DA" w:rsidRPr="00254992" w:rsidP="00F959DA">
      <w:pPr>
        <w:pStyle w:val="Heading4"/>
        <w:ind w:left="709"/>
        <w:rPr>
          <w:rFonts w:ascii="Times New Roman" w:hAnsi="Times New Roman" w:cs="Times New Roman"/>
          <w:sz w:val="28"/>
          <w:szCs w:val="28"/>
        </w:rPr>
      </w:pPr>
      <w:bookmarkStart w:id="233" w:name="_Toc167120204"/>
      <w:r w:rsidRPr="00254992">
        <w:rPr>
          <w:rFonts w:ascii="Times New Roman" w:hAnsi="Times New Roman" w:cs="Times New Roman"/>
          <w:sz w:val="28"/>
          <w:szCs w:val="28"/>
        </w:rPr>
        <w:t>Round</w:t>
      </w:r>
      <w:bookmarkEnd w:id="232"/>
      <w:bookmarkEnd w:id="233"/>
      <w:r w:rsidRPr="00254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ближайшее целое число к числовому аргументу (Обычное округление)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6D6EED">
        <w:rPr>
          <w:rFonts w:ascii="Times New Roman" w:hAnsi="Times New Roman" w:cs="Times New Roman"/>
          <w:sz w:val="24"/>
          <w:szCs w:val="24"/>
        </w:rPr>
        <w:t>Round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251996213" name="Рисунок 251996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852BBB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55B47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754D">
        <w:rPr>
          <w:rFonts w:ascii="Times New Roman" w:hAnsi="Times New Roman" w:cs="Times New Roman"/>
          <w:sz w:val="24"/>
          <w:szCs w:val="24"/>
        </w:rPr>
        <w:t xml:space="preserve"> (см. </w:t>
      </w:r>
      <w:r w:rsidRPr="00254992" w:rsidR="00F2754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754D">
        <w:rPr>
          <w:rFonts w:ascii="Times New Roman" w:hAnsi="Times New Roman" w:cs="Times New Roman"/>
          <w:noProof/>
          <w:sz w:val="24"/>
          <w:szCs w:val="24"/>
        </w:rPr>
        <w:t>81</w:t>
      </w:r>
      <w:r w:rsidR="00F275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center"/>
      </w:pPr>
      <w:r w:rsidRPr="00433A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85523" cy="4272179"/>
            <wp:effectExtent l="0" t="0" r="5715" b="0"/>
            <wp:docPr id="251996211" name="Рисунок 25199621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96211" name="Рисунок 25199621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4595189" cy="428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34" w:name="_Ref167120762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85</w:t>
      </w:r>
      <w:bookmarkEnd w:id="234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141D67">
        <w:rPr>
          <w:rFonts w:ascii="Times New Roman" w:hAnsi="Times New Roman" w:cs="Times New Roman"/>
          <w:color w:val="auto"/>
          <w:sz w:val="24"/>
          <w:szCs w:val="24"/>
        </w:rPr>
        <w:t>Round</w:t>
      </w:r>
    </w:p>
    <w:p w:rsidR="00F959DA" w:rsidRPr="00254992" w:rsidP="00F959DA">
      <w:pPr>
        <w:pStyle w:val="Heading4"/>
        <w:ind w:left="709"/>
        <w:rPr>
          <w:rFonts w:ascii="Times New Roman" w:hAnsi="Times New Roman" w:cs="Times New Roman"/>
          <w:sz w:val="28"/>
          <w:szCs w:val="28"/>
        </w:rPr>
      </w:pPr>
      <w:bookmarkStart w:id="235" w:name="_Toc158731869"/>
      <w:bookmarkStart w:id="236" w:name="_Toc167120205"/>
      <w:r w:rsidRPr="00254992">
        <w:rPr>
          <w:rFonts w:ascii="Times New Roman" w:hAnsi="Times New Roman" w:cs="Times New Roman"/>
          <w:sz w:val="28"/>
          <w:szCs w:val="28"/>
        </w:rPr>
        <w:t>RoundN</w:t>
      </w:r>
      <w:bookmarkEnd w:id="235"/>
      <w:bookmarkEnd w:id="236"/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результат округления с точностью до указанного знака после запятой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7" w:name="_Hlk158723908"/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6D6EED">
        <w:rPr>
          <w:rFonts w:ascii="Times New Roman" w:hAnsi="Times New Roman" w:cs="Times New Roman"/>
          <w:sz w:val="24"/>
          <w:szCs w:val="24"/>
        </w:rPr>
        <w:t>Round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852BBB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55B47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754D">
        <w:rPr>
          <w:rFonts w:ascii="Times New Roman" w:hAnsi="Times New Roman" w:cs="Times New Roman"/>
          <w:sz w:val="24"/>
          <w:szCs w:val="24"/>
        </w:rPr>
        <w:t xml:space="preserve"> (см. </w:t>
      </w:r>
      <w:r w:rsidRPr="00254992" w:rsidR="00F2754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754D">
        <w:rPr>
          <w:rFonts w:ascii="Times New Roman" w:hAnsi="Times New Roman" w:cs="Times New Roman"/>
          <w:noProof/>
          <w:sz w:val="24"/>
          <w:szCs w:val="24"/>
        </w:rPr>
        <w:t>82</w:t>
      </w:r>
      <w:r w:rsidR="00F275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Для этого в строке «Столбец» в выпадающем списке следует выбрать необходимое поле события, в строке «Точность округления» ввести константу. Для завершения создания переменной необходимо нажать кнопку ОК.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widowControl w:val="0"/>
        <w:spacing w:before="120" w:after="120" w:line="276" w:lineRule="auto"/>
        <w:ind w:firstLine="709"/>
        <w:jc w:val="center"/>
      </w:pPr>
      <w:bookmarkEnd w:id="237"/>
      <w:r w:rsidRPr="006D6E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9695" cy="4533632"/>
            <wp:effectExtent l="0" t="0" r="0" b="635"/>
            <wp:docPr id="251996217" name="Рисунок 251996217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96217" name="Рисунок 251996217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4741811" cy="458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38" w:name="_Ref167120748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86</w:t>
      </w:r>
      <w:bookmarkEnd w:id="238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RoundN</w:t>
      </w:r>
    </w:p>
    <w:p w:rsidR="00F959DA" w:rsidRPr="00254992" w:rsidP="00F959DA">
      <w:pPr>
        <w:pStyle w:val="Heading4"/>
        <w:ind w:left="709"/>
        <w:rPr>
          <w:rFonts w:ascii="Times New Roman" w:hAnsi="Times New Roman" w:cs="Times New Roman"/>
          <w:sz w:val="28"/>
          <w:szCs w:val="28"/>
        </w:rPr>
      </w:pPr>
      <w:bookmarkStart w:id="239" w:name="_Toc158731870"/>
      <w:bookmarkStart w:id="240" w:name="_Toc167120206"/>
      <w:r w:rsidRPr="00254992">
        <w:rPr>
          <w:rFonts w:ascii="Times New Roman" w:hAnsi="Times New Roman" w:cs="Times New Roman"/>
          <w:sz w:val="28"/>
          <w:szCs w:val="28"/>
        </w:rPr>
        <w:t>Subtract</w:t>
      </w:r>
      <w:bookmarkEnd w:id="239"/>
      <w:bookmarkEnd w:id="240"/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результат вычитания числов</w:t>
      </w:r>
      <w:r w:rsidR="00213C42">
        <w:rPr>
          <w:rFonts w:ascii="Times New Roman" w:hAnsi="Times New Roman" w:cs="Times New Roman"/>
          <w:sz w:val="24"/>
          <w:szCs w:val="24"/>
        </w:rPr>
        <w:t>ых аргументов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59DA" w:rsidRPr="00254992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254992">
        <w:rPr>
          <w:rFonts w:ascii="Times New Roman" w:hAnsi="Times New Roman" w:cs="Times New Roman"/>
          <w:sz w:val="24"/>
          <w:szCs w:val="24"/>
        </w:rPr>
        <w:t>Subtract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43840"/>
            <wp:effectExtent l="0" t="0" r="0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2" cy="243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2BBB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center"/>
      </w:pPr>
      <w:r w:rsidRPr="006D6E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65337" cy="4976705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267570" cy="497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41" w:name="_Ref167120724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87</w:t>
      </w:r>
      <w:bookmarkEnd w:id="241"/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Subtract</w:t>
      </w:r>
    </w:p>
    <w:p w:rsidR="00213C42" w:rsidP="00213C42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754D">
        <w:rPr>
          <w:rFonts w:ascii="Times New Roman" w:hAnsi="Times New Roman" w:cs="Times New Roman"/>
          <w:sz w:val="24"/>
          <w:szCs w:val="24"/>
        </w:rPr>
        <w:t xml:space="preserve"> (см. </w:t>
      </w:r>
      <w:r w:rsidRPr="00254992" w:rsidR="00F2754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754D">
        <w:rPr>
          <w:rFonts w:ascii="Times New Roman" w:hAnsi="Times New Roman" w:cs="Times New Roman"/>
          <w:noProof/>
          <w:sz w:val="24"/>
          <w:szCs w:val="24"/>
        </w:rPr>
        <w:t>83</w:t>
      </w:r>
      <w:r w:rsidR="00F275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Для этого в строке «Столбец» в выпадающем списке следует выбрать необходимое поле события и/или </w:t>
      </w:r>
      <w:r>
        <w:rPr>
          <w:rFonts w:ascii="Times New Roman" w:hAnsi="Times New Roman" w:cs="Times New Roman"/>
          <w:sz w:val="24"/>
          <w:szCs w:val="24"/>
        </w:rPr>
        <w:t xml:space="preserve">константу. Для добавления нескольких аргументов необходимо нажать на кнопку </w:t>
      </w:r>
      <w:r w:rsidRPr="006700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690" cy="217170"/>
            <wp:effectExtent l="0" t="0" r="1905" b="0"/>
            <wp:docPr id="1238089330" name="Рисунок 1238089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9"/>
                    <a:srcRect l="3253" t="16162" r="5339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3" cy="219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добавить либо «Поле» (Поле события), либо «Значение» (Константа). Для завершения создания переменной необходимо нажать кнопку ОК.</w:t>
      </w:r>
    </w:p>
    <w:p w:rsidR="00213C42" w:rsidRPr="003208B6" w:rsidP="00213C42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RPr="00254992">
      <w:pPr>
        <w:pStyle w:val="Heading2"/>
        <w:keepNext w:val="0"/>
        <w:numPr>
          <w:ilvl w:val="0"/>
          <w:numId w:val="20"/>
        </w:numPr>
        <w:tabs>
          <w:tab w:val="clear" w:pos="0"/>
          <w:tab w:val="num" w:pos="360"/>
        </w:tabs>
        <w:spacing w:after="240"/>
        <w:ind w:left="0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42" w:name="_Toc158731871"/>
      <w:bookmarkStart w:id="243" w:name="_Toc167120207"/>
      <w:bookmarkStart w:id="244" w:name="_Toc167203505"/>
      <w:r w:rsidRPr="00254992">
        <w:rPr>
          <w:rFonts w:ascii="Times New Roman" w:hAnsi="Times New Roman" w:cs="Times New Roman"/>
          <w:b/>
          <w:bCs/>
          <w:color w:val="auto"/>
          <w:sz w:val="28"/>
          <w:szCs w:val="28"/>
        </w:rPr>
        <w:t>Дата и время</w:t>
      </w:r>
      <w:bookmarkEnd w:id="242"/>
      <w:bookmarkEnd w:id="243"/>
      <w:bookmarkEnd w:id="244"/>
    </w:p>
    <w:p w:rsidR="00F959DA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45" w:name="_Toc158731872"/>
      <w:bookmarkStart w:id="246" w:name="_Toc167120208"/>
      <w:r w:rsidRPr="00254992">
        <w:rPr>
          <w:rFonts w:ascii="Times New Roman" w:hAnsi="Times New Roman" w:cs="Times New Roman"/>
          <w:sz w:val="28"/>
          <w:szCs w:val="28"/>
        </w:rPr>
        <w:t>Get_current_time</w:t>
      </w:r>
      <w:bookmarkEnd w:id="245"/>
      <w:bookmarkEnd w:id="246"/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текущее время в заданном вами формате. (например, '%H часов %M минут %</w:t>
      </w:r>
      <w:r w:rsidRPr="00254992">
        <w:rPr>
          <w:rFonts w:ascii="Times New Roman" w:hAnsi="Times New Roman" w:cs="Times New Roman"/>
          <w:sz w:val="24"/>
          <w:szCs w:val="24"/>
        </w:rPr>
        <w:t>m.%d.%Y</w:t>
      </w:r>
      <w:r w:rsidRPr="00254992">
        <w:rPr>
          <w:rFonts w:ascii="Times New Roman" w:hAnsi="Times New Roman" w:cs="Times New Roman"/>
          <w:sz w:val="24"/>
          <w:szCs w:val="24"/>
        </w:rPr>
        <w:t xml:space="preserve"> года').</w:t>
      </w:r>
    </w:p>
    <w:p w:rsidR="00F959DA" w:rsidRPr="00254992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D67"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1C5DA9">
        <w:rPr>
          <w:rFonts w:ascii="Times New Roman" w:hAnsi="Times New Roman" w:cs="Times New Roman"/>
          <w:sz w:val="24"/>
          <w:szCs w:val="24"/>
        </w:rPr>
        <w:t>Get_current_time</w:t>
      </w:r>
      <w:r w:rsidRPr="00141D67"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41D67">
        <w:rPr>
          <w:rFonts w:ascii="Times New Roman" w:hAnsi="Times New Roman" w:cs="Times New Roman"/>
          <w:sz w:val="24"/>
          <w:szCs w:val="24"/>
        </w:rPr>
        <w:t xml:space="preserve"> 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</w:t>
      </w:r>
      <w:r w:rsidRPr="00F2754D" w:rsidR="00F2754D">
        <w:rPr>
          <w:rFonts w:ascii="Times New Roman" w:hAnsi="Times New Roman" w:cs="Times New Roman"/>
          <w:sz w:val="24"/>
          <w:szCs w:val="24"/>
        </w:rPr>
        <w:t xml:space="preserve"> </w:t>
      </w:r>
      <w:r w:rsidR="00F2754D">
        <w:rPr>
          <w:rFonts w:ascii="Times New Roman" w:hAnsi="Times New Roman" w:cs="Times New Roman"/>
          <w:sz w:val="24"/>
          <w:szCs w:val="24"/>
        </w:rPr>
        <w:t xml:space="preserve">(см. </w:t>
      </w:r>
      <w:r w:rsidRPr="00254992" w:rsidR="00F2754D">
        <w:rPr>
          <w:rFonts w:ascii="Times New Roman" w:hAnsi="Times New Roman" w:cs="Times New Roman"/>
          <w:sz w:val="24"/>
          <w:szCs w:val="24"/>
        </w:rPr>
        <w:t>Рисунок</w:t>
      </w:r>
      <w:r w:rsidRPr="00E51FC7" w:rsidR="00F2754D">
        <w:rPr>
          <w:rFonts w:ascii="Times New Roman" w:hAnsi="Times New Roman" w:cs="Times New Roman"/>
          <w:sz w:val="24"/>
          <w:szCs w:val="24"/>
        </w:rPr>
        <w:t xml:space="preserve"> </w:t>
      </w:r>
      <w:r w:rsidRPr="00D47B99" w:rsidR="00F2754D">
        <w:rPr>
          <w:rFonts w:ascii="Times New Roman" w:hAnsi="Times New Roman" w:cs="Times New Roman"/>
          <w:noProof/>
          <w:sz w:val="24"/>
          <w:szCs w:val="24"/>
        </w:rPr>
        <w:t>84</w:t>
      </w:r>
      <w:r w:rsidR="00F2754D">
        <w:rPr>
          <w:rFonts w:ascii="Times New Roman" w:hAnsi="Times New Roman" w:cs="Times New Roman"/>
          <w:sz w:val="24"/>
          <w:szCs w:val="24"/>
        </w:rPr>
        <w:t>)</w:t>
      </w:r>
      <w:r w:rsidR="00BF096F">
        <w:rPr>
          <w:rFonts w:ascii="Times New Roman" w:hAnsi="Times New Roman" w:cs="Times New Roman"/>
          <w:sz w:val="24"/>
          <w:szCs w:val="24"/>
        </w:rPr>
        <w:t>.</w:t>
      </w:r>
      <w:r w:rsidRPr="00254992">
        <w:rPr>
          <w:rFonts w:ascii="Times New Roman" w:hAnsi="Times New Roman" w:cs="Times New Roman"/>
          <w:sz w:val="24"/>
          <w:szCs w:val="24"/>
        </w:rPr>
        <w:t xml:space="preserve"> </w:t>
      </w:r>
      <w:r w:rsidRPr="00141D67">
        <w:rPr>
          <w:rFonts w:ascii="Times New Roman" w:hAnsi="Times New Roman" w:cs="Times New Roman"/>
          <w:sz w:val="24"/>
          <w:szCs w:val="24"/>
        </w:rPr>
        <w:t>Для завершения создания переменной необходимо нажать кнопку ОК.</w:t>
      </w:r>
    </w:p>
    <w:p w:rsidR="00F959DA" w:rsidP="00F959DA">
      <w:pPr>
        <w:keepNext/>
        <w:jc w:val="center"/>
      </w:pPr>
      <w:r w:rsidRPr="00141D67">
        <w:rPr>
          <w:noProof/>
          <w:lang w:eastAsia="ru-RU"/>
        </w:rPr>
        <w:drawing>
          <wp:inline distT="0" distB="0" distL="0" distR="0">
            <wp:extent cx="5378227" cy="3784348"/>
            <wp:effectExtent l="0" t="0" r="0" b="6985"/>
            <wp:docPr id="111" name="Рисунок 11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Рисунок 11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389160" cy="379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07000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247" w:name="_Ref167120699"/>
      <w:r w:rsidRPr="00254992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07000" w:rsidR="0002617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88</w:t>
      </w:r>
      <w:bookmarkEnd w:id="247"/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Get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>_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current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>_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time</w:t>
      </w:r>
    </w:p>
    <w:p w:rsidR="00F959DA" w:rsidRPr="000B153D" w:rsidP="00213C42">
      <w:pPr>
        <w:pStyle w:val="Heading4"/>
        <w:ind w:left="709"/>
        <w:rPr>
          <w:rFonts w:ascii="Times New Roman" w:hAnsi="Times New Roman" w:cs="Times New Roman"/>
          <w:sz w:val="28"/>
          <w:szCs w:val="28"/>
        </w:rPr>
      </w:pPr>
      <w:bookmarkStart w:id="248" w:name="_Toc158731873"/>
      <w:bookmarkStart w:id="249" w:name="_Toc167120209"/>
      <w:r w:rsidRPr="00254992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0B153D">
        <w:rPr>
          <w:rFonts w:ascii="Times New Roman" w:hAnsi="Times New Roman" w:cs="Times New Roman"/>
          <w:sz w:val="28"/>
          <w:szCs w:val="28"/>
        </w:rPr>
        <w:t>_</w:t>
      </w:r>
      <w:r w:rsidRPr="00254992"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Pr="000B153D">
        <w:rPr>
          <w:rFonts w:ascii="Times New Roman" w:hAnsi="Times New Roman" w:cs="Times New Roman"/>
          <w:sz w:val="28"/>
          <w:szCs w:val="28"/>
        </w:rPr>
        <w:t>_</w:t>
      </w:r>
      <w:r w:rsidRPr="0025499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B153D">
        <w:rPr>
          <w:rFonts w:ascii="Times New Roman" w:hAnsi="Times New Roman" w:cs="Times New Roman"/>
          <w:sz w:val="28"/>
          <w:szCs w:val="28"/>
        </w:rPr>
        <w:t>_</w:t>
      </w:r>
      <w:r w:rsidRPr="00254992">
        <w:rPr>
          <w:rFonts w:ascii="Times New Roman" w:hAnsi="Times New Roman" w:cs="Times New Roman"/>
          <w:sz w:val="28"/>
          <w:szCs w:val="28"/>
          <w:lang w:val="en-US"/>
        </w:rPr>
        <w:t>week</w:t>
      </w:r>
      <w:bookmarkEnd w:id="248"/>
      <w:bookmarkEnd w:id="249"/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целое число от 0 до 6 (0 — воскресенье) для представления дня недели, на основе выбранной метки времени.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1C5DA9">
        <w:rPr>
          <w:rFonts w:ascii="Times New Roman" w:hAnsi="Times New Roman" w:cs="Times New Roman"/>
          <w:sz w:val="24"/>
          <w:szCs w:val="24"/>
        </w:rPr>
        <w:t>Get_day_of_week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254992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754D">
        <w:rPr>
          <w:rFonts w:ascii="Times New Roman" w:hAnsi="Times New Roman" w:cs="Times New Roman"/>
          <w:sz w:val="24"/>
          <w:szCs w:val="24"/>
        </w:rPr>
        <w:t xml:space="preserve"> (см. </w:t>
      </w:r>
      <w:r w:rsidRPr="00254992" w:rsidR="00F2754D">
        <w:rPr>
          <w:rFonts w:ascii="Times New Roman" w:hAnsi="Times New Roman" w:cs="Times New Roman"/>
          <w:sz w:val="24"/>
          <w:szCs w:val="24"/>
        </w:rPr>
        <w:t>Рисунок</w:t>
      </w:r>
      <w:r w:rsidRPr="00D47B99" w:rsidR="00F2754D">
        <w:rPr>
          <w:rFonts w:ascii="Times New Roman" w:hAnsi="Times New Roman" w:cs="Times New Roman"/>
          <w:sz w:val="24"/>
          <w:szCs w:val="24"/>
        </w:rPr>
        <w:t xml:space="preserve"> </w:t>
      </w:r>
      <w:r w:rsidRPr="00D47B99" w:rsidR="00F2754D">
        <w:rPr>
          <w:rFonts w:ascii="Times New Roman" w:hAnsi="Times New Roman" w:cs="Times New Roman"/>
          <w:noProof/>
          <w:sz w:val="24"/>
          <w:szCs w:val="24"/>
        </w:rPr>
        <w:t>85</w:t>
      </w:r>
      <w:r w:rsidR="00F275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</w:t>
      </w:r>
      <w:r w:rsidRPr="00254992">
        <w:rPr>
          <w:rFonts w:ascii="Times New Roman" w:hAnsi="Times New Roman" w:cs="Times New Roman"/>
          <w:sz w:val="24"/>
          <w:szCs w:val="24"/>
        </w:rPr>
        <w:t>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jc w:val="center"/>
      </w:pPr>
      <w:r w:rsidRPr="001C5DA9">
        <w:rPr>
          <w:noProof/>
          <w:lang w:eastAsia="ru-RU"/>
        </w:rPr>
        <w:drawing>
          <wp:inline distT="0" distB="0" distL="0" distR="0">
            <wp:extent cx="4824441" cy="4442306"/>
            <wp:effectExtent l="0" t="0" r="0" b="0"/>
            <wp:docPr id="113" name="Рисунок 113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Рисунок 113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4848629" cy="446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250" w:name="_Ref167120674"/>
      <w:r w:rsidRPr="00254992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89</w:t>
      </w:r>
      <w:bookmarkEnd w:id="250"/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Get_day_of_week</w:t>
      </w:r>
    </w:p>
    <w:p w:rsidR="00F959DA" w:rsidRPr="00254992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bookmarkStart w:id="251" w:name="_Toc158731874"/>
      <w:bookmarkStart w:id="252" w:name="_Toc167120210"/>
      <w:r w:rsidRPr="00254992">
        <w:rPr>
          <w:rFonts w:ascii="Times New Roman" w:hAnsi="Times New Roman" w:cs="Times New Roman"/>
          <w:sz w:val="28"/>
          <w:szCs w:val="28"/>
          <w:lang w:val="en-US"/>
        </w:rPr>
        <w:t>Get_format_time</w:t>
      </w:r>
      <w:bookmarkEnd w:id="251"/>
      <w:bookmarkEnd w:id="252"/>
    </w:p>
    <w:p w:rsidR="00F959DA" w:rsidRPr="000B153D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sz w:val="24"/>
          <w:szCs w:val="24"/>
        </w:rPr>
        <w:t>функция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sz w:val="24"/>
          <w:szCs w:val="24"/>
        </w:rPr>
        <w:t>текущее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sz w:val="24"/>
          <w:szCs w:val="24"/>
        </w:rPr>
        <w:t>время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sz w:val="24"/>
          <w:szCs w:val="24"/>
        </w:rPr>
        <w:t>в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sz w:val="24"/>
          <w:szCs w:val="24"/>
        </w:rPr>
        <w:t>формате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254992">
        <w:rPr>
          <w:rFonts w:ascii="Times New Roman" w:hAnsi="Times New Roman" w:cs="Times New Roman"/>
          <w:sz w:val="24"/>
          <w:szCs w:val="24"/>
        </w:rPr>
        <w:t>ДД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sz w:val="24"/>
          <w:szCs w:val="24"/>
        </w:rPr>
        <w:t>ММ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sz w:val="24"/>
          <w:szCs w:val="24"/>
        </w:rPr>
        <w:t>ГГГГ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>», «</w:t>
      </w:r>
      <w:r w:rsidRPr="00254992">
        <w:rPr>
          <w:rFonts w:ascii="Times New Roman" w:hAnsi="Times New Roman" w:cs="Times New Roman"/>
          <w:sz w:val="24"/>
          <w:szCs w:val="24"/>
        </w:rPr>
        <w:t>чч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54992">
        <w:rPr>
          <w:rFonts w:ascii="Times New Roman" w:hAnsi="Times New Roman" w:cs="Times New Roman"/>
          <w:sz w:val="24"/>
          <w:szCs w:val="24"/>
        </w:rPr>
        <w:t>мм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254992">
        <w:rPr>
          <w:rFonts w:ascii="Times New Roman" w:hAnsi="Times New Roman" w:cs="Times New Roman"/>
          <w:sz w:val="24"/>
          <w:szCs w:val="24"/>
        </w:rPr>
        <w:t>сс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>», «</w:t>
      </w:r>
      <w:r w:rsidRPr="00254992">
        <w:rPr>
          <w:rFonts w:ascii="Times New Roman" w:hAnsi="Times New Roman" w:cs="Times New Roman"/>
          <w:sz w:val="24"/>
          <w:szCs w:val="24"/>
          <w:lang w:val="en-US"/>
        </w:rPr>
        <w:t>TIMEZONE</w:t>
      </w:r>
      <w:r w:rsidRPr="000B153D">
        <w:rPr>
          <w:rFonts w:ascii="Times New Roman" w:hAnsi="Times New Roman" w:cs="Times New Roman"/>
          <w:sz w:val="24"/>
          <w:szCs w:val="24"/>
          <w:lang w:val="en-US"/>
        </w:rPr>
        <w:t>».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883216">
        <w:rPr>
          <w:rFonts w:ascii="Times New Roman" w:hAnsi="Times New Roman" w:cs="Times New Roman"/>
          <w:sz w:val="24"/>
          <w:szCs w:val="24"/>
        </w:rPr>
        <w:t>Get_format_time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254992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754D">
        <w:rPr>
          <w:rFonts w:ascii="Times New Roman" w:hAnsi="Times New Roman" w:cs="Times New Roman"/>
          <w:sz w:val="24"/>
          <w:szCs w:val="24"/>
        </w:rPr>
        <w:t xml:space="preserve"> (см. </w:t>
      </w:r>
      <w:r w:rsidRPr="00254992" w:rsidR="00F2754D">
        <w:rPr>
          <w:rFonts w:ascii="Times New Roman" w:hAnsi="Times New Roman" w:cs="Times New Roman"/>
          <w:sz w:val="24"/>
          <w:szCs w:val="24"/>
        </w:rPr>
        <w:t>Рисунок</w:t>
      </w:r>
      <w:r w:rsidRPr="00F2754D" w:rsidR="00F2754D">
        <w:rPr>
          <w:rFonts w:ascii="Times New Roman" w:hAnsi="Times New Roman" w:cs="Times New Roman"/>
          <w:sz w:val="24"/>
          <w:szCs w:val="24"/>
        </w:rPr>
        <w:t xml:space="preserve"> </w:t>
      </w:r>
      <w:r w:rsidRPr="00D47B99" w:rsidR="00F2754D">
        <w:rPr>
          <w:rFonts w:ascii="Times New Roman" w:hAnsi="Times New Roman" w:cs="Times New Roman"/>
          <w:noProof/>
          <w:sz w:val="24"/>
          <w:szCs w:val="24"/>
        </w:rPr>
        <w:t>86</w:t>
      </w:r>
      <w:r w:rsidR="00F275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Для этого в строке «Формат» необходимо ввести </w:t>
      </w:r>
      <w:r w:rsidR="00213C42">
        <w:rPr>
          <w:rFonts w:ascii="Times New Roman" w:hAnsi="Times New Roman" w:cs="Times New Roman"/>
          <w:sz w:val="24"/>
          <w:szCs w:val="24"/>
        </w:rPr>
        <w:t>формат времени</w:t>
      </w:r>
      <w:r>
        <w:rPr>
          <w:rFonts w:ascii="Times New Roman" w:hAnsi="Times New Roman" w:cs="Times New Roman"/>
          <w:sz w:val="24"/>
          <w:szCs w:val="24"/>
        </w:rPr>
        <w:t>. Для завершения создания переменной необходимо нажать кнопку ОК</w:t>
      </w:r>
      <w:r w:rsidRPr="00254992">
        <w:rPr>
          <w:rFonts w:ascii="Times New Roman" w:hAnsi="Times New Roman" w:cs="Times New Roman"/>
          <w:sz w:val="24"/>
          <w:szCs w:val="24"/>
        </w:rPr>
        <w:t>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jc w:val="center"/>
      </w:pPr>
      <w:r w:rsidRPr="001C5DA9">
        <w:rPr>
          <w:noProof/>
          <w:lang w:eastAsia="ru-RU"/>
        </w:rPr>
        <w:drawing>
          <wp:inline distT="0" distB="0" distL="0" distR="0">
            <wp:extent cx="5048998" cy="4671580"/>
            <wp:effectExtent l="0" t="0" r="0" b="0"/>
            <wp:docPr id="115" name="Рисунок 115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Рисунок 115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065212" cy="468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07000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253" w:name="_Ref167120652"/>
      <w:r w:rsidRPr="00254992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07000" w:rsidR="0002617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90</w:t>
      </w:r>
      <w:bookmarkEnd w:id="253"/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Get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>_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format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>_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time</w:t>
      </w:r>
    </w:p>
    <w:p w:rsidR="00F959DA" w:rsidRPr="000B153D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54" w:name="_Toc158731875"/>
      <w:bookmarkStart w:id="255" w:name="_Toc167120211"/>
      <w:r w:rsidRPr="00254992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0B153D">
        <w:rPr>
          <w:rFonts w:ascii="Times New Roman" w:hAnsi="Times New Roman" w:cs="Times New Roman"/>
          <w:sz w:val="28"/>
          <w:szCs w:val="28"/>
        </w:rPr>
        <w:t>_</w:t>
      </w:r>
      <w:r w:rsidRPr="00254992">
        <w:rPr>
          <w:rFonts w:ascii="Times New Roman" w:hAnsi="Times New Roman" w:cs="Times New Roman"/>
          <w:sz w:val="28"/>
          <w:szCs w:val="28"/>
          <w:lang w:val="en-US"/>
        </w:rPr>
        <w:t>hour</w:t>
      </w:r>
      <w:r w:rsidRPr="000B153D">
        <w:rPr>
          <w:rFonts w:ascii="Times New Roman" w:hAnsi="Times New Roman" w:cs="Times New Roman"/>
          <w:sz w:val="28"/>
          <w:szCs w:val="28"/>
        </w:rPr>
        <w:t>_</w:t>
      </w:r>
      <w:r w:rsidRPr="0025499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B153D">
        <w:rPr>
          <w:rFonts w:ascii="Times New Roman" w:hAnsi="Times New Roman" w:cs="Times New Roman"/>
          <w:sz w:val="28"/>
          <w:szCs w:val="28"/>
        </w:rPr>
        <w:t>_</w:t>
      </w:r>
      <w:r w:rsidRPr="00254992">
        <w:rPr>
          <w:rFonts w:ascii="Times New Roman" w:hAnsi="Times New Roman" w:cs="Times New Roman"/>
          <w:sz w:val="28"/>
          <w:szCs w:val="28"/>
          <w:lang w:val="en-US"/>
        </w:rPr>
        <w:t>day</w:t>
      </w:r>
      <w:bookmarkEnd w:id="254"/>
      <w:bookmarkEnd w:id="255"/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целое число от 0 до 23 для представления часа дня на основе выбранной метки времени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59DA" w:rsidRPr="00883216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216"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883216">
        <w:rPr>
          <w:rFonts w:ascii="Times New Roman" w:hAnsi="Times New Roman" w:cs="Times New Roman"/>
          <w:sz w:val="24"/>
          <w:szCs w:val="24"/>
        </w:rPr>
        <w:t>Get_hour_of_day</w:t>
      </w:r>
      <w:r w:rsidRPr="00883216"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272" name="Рисунок 1754502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83216">
        <w:rPr>
          <w:rFonts w:ascii="Times New Roman" w:hAnsi="Times New Roman" w:cs="Times New Roman"/>
          <w:sz w:val="24"/>
          <w:szCs w:val="24"/>
        </w:rPr>
        <w:t xml:space="preserve"> 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83216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216"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Pr="00F2754D" w:rsidR="00F2754D">
        <w:rPr>
          <w:rFonts w:ascii="Times New Roman" w:hAnsi="Times New Roman" w:cs="Times New Roman"/>
          <w:sz w:val="24"/>
          <w:szCs w:val="24"/>
        </w:rPr>
        <w:t xml:space="preserve"> </w:t>
      </w:r>
      <w:r w:rsidR="00F2754D">
        <w:rPr>
          <w:rFonts w:ascii="Times New Roman" w:hAnsi="Times New Roman" w:cs="Times New Roman"/>
          <w:sz w:val="24"/>
          <w:szCs w:val="24"/>
        </w:rPr>
        <w:t xml:space="preserve">(см. </w:t>
      </w:r>
      <w:r w:rsidRPr="00254992" w:rsidR="00F2754D">
        <w:rPr>
          <w:rFonts w:ascii="Times New Roman" w:hAnsi="Times New Roman" w:cs="Times New Roman"/>
          <w:sz w:val="24"/>
          <w:szCs w:val="24"/>
        </w:rPr>
        <w:t>Рисунок</w:t>
      </w:r>
      <w:r w:rsidRPr="00D47B99" w:rsidR="00F2754D">
        <w:rPr>
          <w:rFonts w:ascii="Times New Roman" w:hAnsi="Times New Roman" w:cs="Times New Roman"/>
          <w:sz w:val="24"/>
          <w:szCs w:val="24"/>
        </w:rPr>
        <w:t xml:space="preserve"> </w:t>
      </w:r>
      <w:r w:rsidRPr="00D47B99" w:rsidR="00F2754D">
        <w:rPr>
          <w:rFonts w:ascii="Times New Roman" w:hAnsi="Times New Roman" w:cs="Times New Roman"/>
          <w:noProof/>
          <w:sz w:val="24"/>
          <w:szCs w:val="24"/>
        </w:rPr>
        <w:t>87</w:t>
      </w:r>
      <w:r w:rsidR="00F2754D">
        <w:rPr>
          <w:rFonts w:ascii="Times New Roman" w:hAnsi="Times New Roman" w:cs="Times New Roman"/>
          <w:sz w:val="24"/>
          <w:szCs w:val="24"/>
        </w:rPr>
        <w:t>)</w:t>
      </w:r>
      <w:r w:rsidRPr="00883216">
        <w:rPr>
          <w:rFonts w:ascii="Times New Roman" w:hAnsi="Times New Roman" w:cs="Times New Roman"/>
          <w:sz w:val="24"/>
          <w:szCs w:val="24"/>
        </w:rPr>
        <w:t>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ОК.</w:t>
      </w:r>
    </w:p>
    <w:p w:rsidR="00F959DA" w:rsidRPr="00254992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216"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jc w:val="center"/>
      </w:pPr>
      <w:r w:rsidRPr="00883216">
        <w:rPr>
          <w:noProof/>
          <w:lang w:eastAsia="ru-RU"/>
        </w:rPr>
        <w:drawing>
          <wp:inline distT="0" distB="0" distL="0" distR="0">
            <wp:extent cx="5062141" cy="4698749"/>
            <wp:effectExtent l="0" t="0" r="5715" b="6985"/>
            <wp:docPr id="117" name="Рисунок 117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Рисунок 117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104958" cy="473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256" w:name="_Ref167120633"/>
      <w:r w:rsidRPr="00254992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91</w:t>
      </w:r>
      <w:bookmarkEnd w:id="256"/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Get_hour_of_day</w:t>
      </w:r>
    </w:p>
    <w:p w:rsidR="005F7C3A" w:rsidRPr="00E159B4" w:rsidP="005F7C3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57" w:name="_Toc167120212"/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D47B99">
        <w:rPr>
          <w:rFonts w:ascii="Times New Roman" w:hAnsi="Times New Roman" w:cs="Times New Roman"/>
          <w:sz w:val="28"/>
          <w:szCs w:val="28"/>
        </w:rPr>
        <w:t>_</w:t>
      </w:r>
      <w:r w:rsidR="00AB167A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>ffset</w:t>
      </w:r>
      <w:bookmarkEnd w:id="257"/>
    </w:p>
    <w:p w:rsidR="005F7C3A" w:rsidP="00E159B4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функция в</w:t>
      </w:r>
      <w:r w:rsidRPr="00D47B99" w:rsidR="00E159B4">
        <w:rPr>
          <w:rFonts w:ascii="Times New Roman" w:hAnsi="Times New Roman" w:cs="Times New Roman"/>
          <w:sz w:val="24"/>
          <w:szCs w:val="24"/>
        </w:rPr>
        <w:t xml:space="preserve">озвращает время с заданным смещение в формате </w:t>
      </w:r>
      <w:r w:rsidRPr="00D47B99" w:rsidR="00E159B4">
        <w:rPr>
          <w:rFonts w:ascii="Times New Roman" w:hAnsi="Times New Roman" w:cs="Times New Roman"/>
          <w:sz w:val="24"/>
          <w:szCs w:val="24"/>
        </w:rPr>
        <w:t>Unix-time</w:t>
      </w:r>
      <w:r w:rsidRPr="00D47B99" w:rsidR="00E159B4">
        <w:rPr>
          <w:rFonts w:ascii="Times New Roman" w:hAnsi="Times New Roman" w:cs="Times New Roman"/>
          <w:sz w:val="24"/>
          <w:szCs w:val="24"/>
        </w:rPr>
        <w:t>.</w:t>
      </w:r>
    </w:p>
    <w:p w:rsidR="00E159B4" w:rsidRPr="00E159B4" w:rsidP="00E159B4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9B4"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D47B9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offset</w:t>
      </w:r>
      <w:r w:rsidRPr="00E159B4">
        <w:rPr>
          <w:rFonts w:ascii="Times New Roman" w:hAnsi="Times New Roman" w:cs="Times New Roman"/>
          <w:sz w:val="24"/>
          <w:szCs w:val="24"/>
        </w:rPr>
        <w:t>, необходимо нажать кнопку</w:t>
      </w:r>
      <w:r w:rsidRPr="00D47B99">
        <w:rPr>
          <w:rFonts w:ascii="Times New Roman" w:hAnsi="Times New Roman" w:cs="Times New Roman"/>
          <w:sz w:val="24"/>
          <w:szCs w:val="24"/>
        </w:rPr>
        <w:t xml:space="preserve"> </w:t>
      </w:r>
      <w:r w:rsidRPr="00E159B4">
        <w:rPr>
          <w:rFonts w:ascii="Times New Roman" w:hAnsi="Times New Roman" w:cs="Times New Roman"/>
          <w:sz w:val="24"/>
          <w:szCs w:val="24"/>
        </w:rPr>
        <w:t>в окне «Переменные». В открывшемся диалоговом окне следует ввести название переменной и выбрать соответствующую функцию.</w:t>
      </w:r>
    </w:p>
    <w:p w:rsidR="00E159B4" w:rsidRPr="00E159B4" w:rsidP="00E159B4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9B4"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754D">
        <w:rPr>
          <w:rFonts w:ascii="Times New Roman" w:hAnsi="Times New Roman" w:cs="Times New Roman"/>
          <w:sz w:val="24"/>
          <w:szCs w:val="24"/>
        </w:rPr>
        <w:t xml:space="preserve"> (см. </w:t>
      </w:r>
      <w:r w:rsidRPr="00D47B99" w:rsidR="00F2754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2754D">
        <w:rPr>
          <w:rFonts w:ascii="Times New Roman" w:hAnsi="Times New Roman" w:cs="Times New Roman"/>
          <w:sz w:val="24"/>
          <w:szCs w:val="24"/>
        </w:rPr>
        <w:t>88)</w:t>
      </w:r>
      <w:r w:rsidRPr="00E159B4">
        <w:rPr>
          <w:rFonts w:ascii="Times New Roman" w:hAnsi="Times New Roman" w:cs="Times New Roman"/>
          <w:sz w:val="24"/>
          <w:szCs w:val="24"/>
        </w:rPr>
        <w:t>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ОК.</w:t>
      </w:r>
    </w:p>
    <w:p w:rsidR="00E159B4" w:rsidP="00E159B4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9B4"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E159B4" w:rsidP="00D47B99">
      <w:pPr>
        <w:keepNext/>
        <w:widowControl w:val="0"/>
        <w:spacing w:before="120" w:after="120" w:line="276" w:lineRule="auto"/>
        <w:ind w:firstLine="709"/>
        <w:jc w:val="center"/>
      </w:pPr>
      <w:r w:rsidRPr="00E159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3293" cy="3115945"/>
            <wp:effectExtent l="0" t="0" r="0" b="8255"/>
            <wp:docPr id="832533389" name="Рисунок 832533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3729060" cy="312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9B4" w:rsidRPr="008D1AD0" w:rsidP="00D47B99">
      <w:pPr>
        <w:pStyle w:val="Caption"/>
        <w:jc w:val="right"/>
        <w:rPr>
          <w:rFonts w:ascii="Times New Roman" w:hAnsi="Times New Roman" w:cs="Times New Roman"/>
          <w:sz w:val="24"/>
          <w:szCs w:val="24"/>
        </w:rPr>
      </w:pPr>
      <w:bookmarkStart w:id="258" w:name="_Ref167120603"/>
      <w:r w:rsidRPr="00D47B99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92</w:t>
      </w:r>
      <w:bookmarkEnd w:id="258"/>
      <w:r w:rsidRPr="00D47B99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Пример функции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Time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>_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offset</w:t>
      </w:r>
    </w:p>
    <w:p w:rsidR="00F959DA">
      <w:pPr>
        <w:pStyle w:val="Heading2"/>
        <w:keepNext w:val="0"/>
        <w:numPr>
          <w:ilvl w:val="0"/>
          <w:numId w:val="20"/>
        </w:numPr>
        <w:tabs>
          <w:tab w:val="clear" w:pos="0"/>
          <w:tab w:val="num" w:pos="360"/>
        </w:tabs>
        <w:spacing w:after="240"/>
        <w:ind w:left="0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59" w:name="_Toc166772301"/>
      <w:bookmarkStart w:id="260" w:name="_Toc166772414"/>
      <w:bookmarkStart w:id="261" w:name="_Toc167120213"/>
      <w:bookmarkStart w:id="262" w:name="_Toc158731876"/>
      <w:bookmarkStart w:id="263" w:name="_Toc167120214"/>
      <w:bookmarkStart w:id="264" w:name="_Toc167203506"/>
      <w:bookmarkEnd w:id="259"/>
      <w:bookmarkEnd w:id="260"/>
      <w:bookmarkEnd w:id="261"/>
      <w:r w:rsidRPr="00254992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Пользовательские функции</w:t>
      </w:r>
      <w:bookmarkEnd w:id="262"/>
      <w:bookmarkEnd w:id="263"/>
      <w:bookmarkEnd w:id="264"/>
    </w:p>
    <w:p w:rsidR="005F7C3A" w:rsidRPr="00DA4E69" w:rsidP="005F7C3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65" w:name="_Toc167120215"/>
      <w:r>
        <w:rPr>
          <w:rFonts w:ascii="Times New Roman" w:hAnsi="Times New Roman" w:cs="Times New Roman"/>
          <w:sz w:val="28"/>
          <w:szCs w:val="28"/>
          <w:lang w:val="en-US"/>
        </w:rPr>
        <w:t>Constant</w:t>
      </w:r>
      <w:bookmarkEnd w:id="265"/>
    </w:p>
    <w:p w:rsidR="00DA4E69" w:rsidP="00DA4E69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функция в</w:t>
      </w:r>
      <w:r w:rsidRPr="0084556A">
        <w:rPr>
          <w:rFonts w:ascii="Times New Roman" w:hAnsi="Times New Roman" w:cs="Times New Roman"/>
          <w:sz w:val="24"/>
          <w:szCs w:val="24"/>
        </w:rPr>
        <w:t xml:space="preserve">озвращает </w:t>
      </w:r>
      <w:r>
        <w:rPr>
          <w:rFonts w:ascii="Times New Roman" w:hAnsi="Times New Roman" w:cs="Times New Roman"/>
          <w:sz w:val="24"/>
          <w:szCs w:val="24"/>
        </w:rPr>
        <w:t>константу заданного типа.</w:t>
      </w:r>
    </w:p>
    <w:p w:rsidR="00DA4E69" w:rsidRPr="00E159B4" w:rsidP="00DA4E69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9B4"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>
        <w:rPr>
          <w:rFonts w:ascii="Times New Roman" w:hAnsi="Times New Roman" w:cs="Times New Roman"/>
          <w:sz w:val="24"/>
          <w:szCs w:val="24"/>
          <w:lang w:val="en-US"/>
        </w:rPr>
        <w:t>Constant</w:t>
      </w:r>
      <w:r w:rsidRPr="00E159B4">
        <w:rPr>
          <w:rFonts w:ascii="Times New Roman" w:hAnsi="Times New Roman" w:cs="Times New Roman"/>
          <w:sz w:val="24"/>
          <w:szCs w:val="24"/>
        </w:rPr>
        <w:t>, необходимо нажать кнопку</w:t>
      </w:r>
      <w:r w:rsidRPr="0084556A">
        <w:rPr>
          <w:rFonts w:ascii="Times New Roman" w:hAnsi="Times New Roman" w:cs="Times New Roman"/>
          <w:sz w:val="24"/>
          <w:szCs w:val="24"/>
        </w:rPr>
        <w:t xml:space="preserve"> </w:t>
      </w:r>
      <w:r w:rsidRPr="00E159B4">
        <w:rPr>
          <w:rFonts w:ascii="Times New Roman" w:hAnsi="Times New Roman" w:cs="Times New Roman"/>
          <w:sz w:val="24"/>
          <w:szCs w:val="24"/>
        </w:rPr>
        <w:t>в окне «Переменные». В открывшемся диалоговом окне следует ввести название переменной и выбрать соответствующую функцию.</w:t>
      </w:r>
    </w:p>
    <w:p w:rsidR="00DA4E69" w:rsidRPr="00E159B4" w:rsidP="00DA4E69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9B4"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</w:t>
      </w:r>
      <w:r w:rsidR="00F2754D">
        <w:rPr>
          <w:rFonts w:ascii="Times New Roman" w:hAnsi="Times New Roman" w:cs="Times New Roman"/>
          <w:sz w:val="24"/>
          <w:szCs w:val="24"/>
        </w:rPr>
        <w:t xml:space="preserve"> (см. </w:t>
      </w:r>
      <w:r w:rsidRPr="00D47B99" w:rsidR="00F2754D">
        <w:rPr>
          <w:rFonts w:ascii="Times New Roman" w:hAnsi="Times New Roman" w:cs="Times New Roman"/>
          <w:sz w:val="24"/>
          <w:szCs w:val="24"/>
        </w:rPr>
        <w:t>Рисунок 89</w:t>
      </w:r>
      <w:r w:rsidR="00F2754D">
        <w:rPr>
          <w:rFonts w:ascii="Times New Roman" w:hAnsi="Times New Roman" w:cs="Times New Roman"/>
          <w:sz w:val="24"/>
          <w:szCs w:val="24"/>
        </w:rPr>
        <w:t>)</w:t>
      </w:r>
      <w:r w:rsidRPr="00E159B4">
        <w:rPr>
          <w:rFonts w:ascii="Times New Roman" w:hAnsi="Times New Roman" w:cs="Times New Roman"/>
          <w:sz w:val="24"/>
          <w:szCs w:val="24"/>
        </w:rPr>
        <w:t>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ОК.</w:t>
      </w:r>
    </w:p>
    <w:p w:rsidR="00DA4E69" w:rsidP="00DA4E69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9B4"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DA4E69" w:rsidP="00D47B99">
      <w:pPr>
        <w:keepNext/>
        <w:widowControl w:val="0"/>
        <w:spacing w:before="120" w:after="120" w:line="276" w:lineRule="auto"/>
        <w:ind w:firstLine="709"/>
        <w:jc w:val="center"/>
      </w:pPr>
      <w:r w:rsidRPr="00DA4E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1339850"/>
            <wp:effectExtent l="0" t="0" r="0" b="0"/>
            <wp:docPr id="832533390" name="Рисунок 832533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69" w:rsidRPr="00B13BB1" w:rsidP="00D47B99">
      <w:pPr>
        <w:pStyle w:val="Caption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bookmarkStart w:id="266" w:name="_Ref167120579"/>
      <w:r w:rsidRPr="00D47B99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B13BB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B13BB1" w:rsidR="0002617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93</w:t>
      </w:r>
      <w:bookmarkEnd w:id="266"/>
      <w:r w:rsidRPr="00B13BB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B13BB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B13BB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Constant</w:t>
      </w:r>
    </w:p>
    <w:p w:rsidR="00F959DA" w:rsidRPr="000B153D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67" w:name="_Toc158731877"/>
      <w:bookmarkStart w:id="268" w:name="_Toc167120216"/>
      <w:r w:rsidRPr="00D47B99">
        <w:rPr>
          <w:rFonts w:ascii="Times New Roman" w:hAnsi="Times New Roman" w:cs="Times New Roman"/>
          <w:sz w:val="28"/>
          <w:szCs w:val="28"/>
          <w:lang w:val="en-US"/>
        </w:rPr>
        <w:t>Custom</w:t>
      </w:r>
      <w:r w:rsidRPr="000B153D">
        <w:rPr>
          <w:rFonts w:ascii="Times New Roman" w:hAnsi="Times New Roman" w:cs="Times New Roman"/>
          <w:sz w:val="28"/>
          <w:szCs w:val="28"/>
        </w:rPr>
        <w:t>_</w:t>
      </w:r>
      <w:r w:rsidRPr="00D47B99">
        <w:rPr>
          <w:rFonts w:ascii="Times New Roman" w:hAnsi="Times New Roman" w:cs="Times New Roman"/>
          <w:sz w:val="28"/>
          <w:szCs w:val="28"/>
          <w:lang w:val="en-US"/>
        </w:rPr>
        <w:t>condition</w:t>
      </w:r>
      <w:r w:rsidRPr="000B153D">
        <w:rPr>
          <w:rFonts w:ascii="Times New Roman" w:hAnsi="Times New Roman" w:cs="Times New Roman"/>
          <w:sz w:val="28"/>
          <w:szCs w:val="28"/>
        </w:rPr>
        <w:t>_</w:t>
      </w:r>
      <w:r w:rsidRPr="00D47B99">
        <w:rPr>
          <w:rFonts w:ascii="Times New Roman" w:hAnsi="Times New Roman" w:cs="Times New Roman"/>
          <w:sz w:val="28"/>
          <w:szCs w:val="28"/>
          <w:lang w:val="en-US"/>
        </w:rPr>
        <w:t>function</w:t>
      </w:r>
      <w:bookmarkEnd w:id="267"/>
      <w:bookmarkEnd w:id="268"/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используется для написания пользовательских функций на основе фильтров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59DA" w:rsidRPr="00883216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216"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DC1B7D">
        <w:rPr>
          <w:rFonts w:ascii="Times New Roman" w:hAnsi="Times New Roman" w:cs="Times New Roman"/>
          <w:sz w:val="24"/>
          <w:szCs w:val="24"/>
        </w:rPr>
        <w:t>Custom_condition_function</w:t>
      </w:r>
      <w:r w:rsidRPr="00883216"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274" name="Рисунок 1754502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216">
        <w:rPr>
          <w:rFonts w:ascii="Times New Roman" w:hAnsi="Times New Roman" w:cs="Times New Roman"/>
          <w:sz w:val="24"/>
          <w:szCs w:val="24"/>
        </w:rPr>
        <w:t xml:space="preserve">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83216" w:rsidP="00D47B99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216">
        <w:rPr>
          <w:rFonts w:ascii="Times New Roman" w:hAnsi="Times New Roman" w:cs="Times New Roman"/>
          <w:sz w:val="24"/>
          <w:szCs w:val="24"/>
        </w:rPr>
        <w:t xml:space="preserve">Далее, необходимо </w:t>
      </w:r>
      <w:r>
        <w:rPr>
          <w:rFonts w:ascii="Times New Roman" w:hAnsi="Times New Roman" w:cs="Times New Roman"/>
          <w:sz w:val="24"/>
          <w:szCs w:val="24"/>
        </w:rPr>
        <w:t>добавить условие в окне аргументы функции (см.</w:t>
      </w:r>
      <w:r w:rsidR="00FD5F31">
        <w:rPr>
          <w:rFonts w:ascii="Times New Roman" w:hAnsi="Times New Roman" w:cs="Times New Roman"/>
          <w:sz w:val="24"/>
          <w:szCs w:val="24"/>
        </w:rPr>
        <w:t xml:space="preserve"> </w:t>
      </w:r>
      <w:r w:rsidRPr="00254992" w:rsidR="00AE3BEB">
        <w:rPr>
          <w:rFonts w:ascii="Times New Roman" w:hAnsi="Times New Roman" w:cs="Times New Roman"/>
          <w:sz w:val="24"/>
          <w:szCs w:val="24"/>
        </w:rPr>
        <w:t>Рисунок</w:t>
      </w:r>
      <w:r w:rsidRPr="00D47B99" w:rsidR="00AE3BEB">
        <w:rPr>
          <w:rFonts w:ascii="Times New Roman" w:hAnsi="Times New Roman" w:cs="Times New Roman"/>
          <w:sz w:val="24"/>
          <w:szCs w:val="24"/>
        </w:rPr>
        <w:t xml:space="preserve"> </w:t>
      </w:r>
      <w:r w:rsidRPr="00D47B99" w:rsidR="00AE3BEB">
        <w:rPr>
          <w:rFonts w:ascii="Times New Roman" w:hAnsi="Times New Roman" w:cs="Times New Roman"/>
          <w:noProof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832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Добавить Значение или Столбец для пунктов ИСТИНА и ЛОЖЬ, ввести значение или выбрать поле события</w:t>
      </w:r>
      <w:r w:rsidRPr="00883216">
        <w:rPr>
          <w:rFonts w:ascii="Times New Roman" w:hAnsi="Times New Roman" w:cs="Times New Roman"/>
          <w:sz w:val="24"/>
          <w:szCs w:val="24"/>
        </w:rPr>
        <w:t>. Для завершения создания переменной необходимо нажать кнопку ОК.</w:t>
      </w:r>
    </w:p>
    <w:p w:rsidR="00F959DA" w:rsidP="00D47B99">
      <w:pPr>
        <w:widowControl w:val="0"/>
        <w:jc w:val="center"/>
      </w:pPr>
      <w:r w:rsidRPr="00DC1B7D">
        <w:rPr>
          <w:noProof/>
          <w:lang w:eastAsia="ru-RU"/>
        </w:rPr>
        <w:drawing>
          <wp:inline distT="0" distB="0" distL="0" distR="0">
            <wp:extent cx="4861216" cy="4242517"/>
            <wp:effectExtent l="0" t="0" r="0" b="5715"/>
            <wp:docPr id="123" name="Рисунок 123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Рисунок 123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4871244" cy="425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269" w:name="_Ref167120470"/>
      <w:r w:rsidRPr="00254992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94</w:t>
      </w:r>
      <w:bookmarkEnd w:id="269"/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Custom_condition_function</w:t>
      </w:r>
    </w:p>
    <w:p w:rsidR="005F7C3A" w:rsidRPr="00E159B4" w:rsidP="005F7C3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70" w:name="_Toc167120217"/>
      <w:r>
        <w:rPr>
          <w:rFonts w:ascii="Times New Roman" w:hAnsi="Times New Roman" w:cs="Times New Roman"/>
          <w:sz w:val="28"/>
          <w:szCs w:val="28"/>
          <w:lang w:val="en-US"/>
        </w:rPr>
        <w:t>MultiRegex</w:t>
      </w:r>
      <w:bookmarkEnd w:id="270"/>
    </w:p>
    <w:p w:rsidR="00CC3283" w:rsidP="00CC3283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 xml:space="preserve">Данная функция возвращает </w:t>
      </w:r>
      <w:r>
        <w:rPr>
          <w:rFonts w:ascii="Times New Roman" w:hAnsi="Times New Roman" w:cs="Times New Roman"/>
          <w:sz w:val="24"/>
          <w:szCs w:val="24"/>
        </w:rPr>
        <w:t>группу значений на основе заданного регулярного выражения.</w:t>
      </w:r>
    </w:p>
    <w:p w:rsidR="001C50E3" w:rsidP="001C50E3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Pr="00844DCD">
        <w:rPr>
          <w:rFonts w:ascii="Times New Roman" w:hAnsi="Times New Roman" w:cs="Times New Roman"/>
          <w:sz w:val="24"/>
          <w:szCs w:val="24"/>
        </w:rPr>
        <w:t>Regex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832533393" name="Рисунок 832533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В открывшемся диалоговом окне следует ввести название переменной и выбрать соответствующую функцию.</w:t>
      </w:r>
    </w:p>
    <w:p w:rsidR="001C50E3" w:rsidRPr="00855B47" w:rsidP="001C50E3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события, в строке Регулярное выражение ввести </w:t>
      </w:r>
      <w:r>
        <w:rPr>
          <w:rFonts w:ascii="Times New Roman" w:hAnsi="Times New Roman" w:cs="Times New Roman"/>
          <w:sz w:val="24"/>
          <w:szCs w:val="24"/>
          <w:lang w:val="en-US"/>
        </w:rPr>
        <w:t>Regex</w:t>
      </w:r>
      <w:r>
        <w:rPr>
          <w:rFonts w:ascii="Times New Roman" w:hAnsi="Times New Roman" w:cs="Times New Roman"/>
          <w:sz w:val="24"/>
          <w:szCs w:val="24"/>
        </w:rPr>
        <w:t xml:space="preserve">. Для завершения создания переменной необходимо нажать кнопку ОК. </w:t>
      </w:r>
    </w:p>
    <w:p w:rsidR="001C50E3" w:rsidP="001C50E3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1C50E3" w:rsidRPr="001C50E3" w:rsidP="00CC3283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0E3" w:rsidP="00D47B99">
      <w:pPr>
        <w:keepNext/>
        <w:jc w:val="center"/>
      </w:pPr>
      <w:r w:rsidRPr="001C50E3">
        <w:rPr>
          <w:noProof/>
          <w:lang w:eastAsia="ru-RU"/>
        </w:rPr>
        <w:drawing>
          <wp:inline distT="0" distB="0" distL="0" distR="0">
            <wp:extent cx="4878593" cy="4128858"/>
            <wp:effectExtent l="0" t="0" r="0" b="5080"/>
            <wp:docPr id="832533391" name="Рисунок 832533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4882905" cy="413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0E3" w:rsidRPr="00D47B99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47B99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95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Пример функции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Multi</w:t>
      </w:r>
      <w:r w:rsidRPr="00844DCD">
        <w:rPr>
          <w:rFonts w:ascii="Times New Roman" w:hAnsi="Times New Roman" w:cs="Times New Roman"/>
          <w:color w:val="auto"/>
          <w:sz w:val="24"/>
          <w:szCs w:val="24"/>
        </w:rPr>
        <w:t>Regex</w:t>
      </w:r>
    </w:p>
    <w:p w:rsidR="00F959DA" w:rsidRPr="00254992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71" w:name="_Toc158731878"/>
      <w:bookmarkStart w:id="272" w:name="_Toc167120218"/>
      <w:r w:rsidRPr="00254992">
        <w:rPr>
          <w:rFonts w:ascii="Times New Roman" w:hAnsi="Times New Roman" w:cs="Times New Roman"/>
          <w:sz w:val="28"/>
          <w:szCs w:val="28"/>
          <w:lang w:val="en-US"/>
        </w:rPr>
        <w:t>Regex</w:t>
      </w:r>
      <w:bookmarkEnd w:id="271"/>
      <w:bookmarkEnd w:id="272"/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значение на основе заданного регулярного выражения.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844DCD">
        <w:rPr>
          <w:rFonts w:ascii="Times New Roman" w:hAnsi="Times New Roman" w:cs="Times New Roman"/>
          <w:sz w:val="24"/>
          <w:szCs w:val="24"/>
        </w:rPr>
        <w:t>Regex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285" name="Рисунок 1754502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55B47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события, в строке Регулярное выражение ввести </w:t>
      </w:r>
      <w:r>
        <w:rPr>
          <w:rFonts w:ascii="Times New Roman" w:hAnsi="Times New Roman" w:cs="Times New Roman"/>
          <w:sz w:val="24"/>
          <w:szCs w:val="24"/>
          <w:lang w:val="en-US"/>
        </w:rPr>
        <w:t>Regex</w:t>
      </w:r>
      <w:r>
        <w:rPr>
          <w:rFonts w:ascii="Times New Roman" w:hAnsi="Times New Roman" w:cs="Times New Roman"/>
          <w:sz w:val="24"/>
          <w:szCs w:val="24"/>
        </w:rPr>
        <w:t xml:space="preserve">. Для завершения создания переменной необходимо нажать кнопку ОК. 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center"/>
      </w:pPr>
      <w:r w:rsidRPr="002227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2245" cy="4606165"/>
            <wp:effectExtent l="0" t="0" r="1270" b="4445"/>
            <wp:docPr id="1754502284" name="Рисунок 1754502284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02284" name="Рисунок 1754502284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4962556" cy="461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96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844DCD">
        <w:rPr>
          <w:rFonts w:ascii="Times New Roman" w:hAnsi="Times New Roman" w:cs="Times New Roman"/>
          <w:color w:val="auto"/>
          <w:sz w:val="24"/>
          <w:szCs w:val="24"/>
        </w:rPr>
        <w:t>Regex</w:t>
      </w:r>
    </w:p>
    <w:p w:rsidR="00F959DA" w:rsidRPr="00254992">
      <w:pPr>
        <w:pStyle w:val="Heading2"/>
        <w:keepNext w:val="0"/>
        <w:numPr>
          <w:ilvl w:val="0"/>
          <w:numId w:val="20"/>
        </w:numPr>
        <w:tabs>
          <w:tab w:val="clear" w:pos="0"/>
          <w:tab w:val="num" w:pos="360"/>
        </w:tabs>
        <w:spacing w:after="240"/>
        <w:ind w:left="0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73" w:name="_Toc158731879"/>
      <w:bookmarkStart w:id="274" w:name="_Toc167120219"/>
      <w:bookmarkStart w:id="275" w:name="_Toc167203507"/>
      <w:r w:rsidRPr="00254992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Строковые функции</w:t>
      </w:r>
      <w:bookmarkEnd w:id="273"/>
      <w:bookmarkEnd w:id="274"/>
      <w:bookmarkEnd w:id="275"/>
    </w:p>
    <w:p w:rsidR="00F959DA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76" w:name="_Toc158731880"/>
      <w:bookmarkStart w:id="277" w:name="_Toc167120220"/>
      <w:r w:rsidRPr="00254992">
        <w:rPr>
          <w:rFonts w:ascii="Times New Roman" w:hAnsi="Times New Roman" w:cs="Times New Roman"/>
          <w:sz w:val="28"/>
          <w:szCs w:val="28"/>
        </w:rPr>
        <w:t>Alias_field</w:t>
      </w:r>
      <w:bookmarkEnd w:id="276"/>
      <w:bookmarkEnd w:id="277"/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создаёт альтернативное имя для указанного поля.</w:t>
      </w:r>
    </w:p>
    <w:p w:rsidR="00F959DA" w:rsidRPr="00883216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216">
        <w:rPr>
          <w:rFonts w:ascii="Times New Roman" w:hAnsi="Times New Roman" w:cs="Times New Roman"/>
          <w:sz w:val="24"/>
          <w:szCs w:val="24"/>
        </w:rPr>
        <w:t>Для создания переменной с функцией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40A">
        <w:rPr>
          <w:rFonts w:ascii="Times New Roman" w:hAnsi="Times New Roman" w:cs="Times New Roman"/>
          <w:sz w:val="24"/>
          <w:szCs w:val="24"/>
        </w:rPr>
        <w:t>Alias_field</w:t>
      </w:r>
      <w:r w:rsidRPr="00883216"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275" name="Рисунок 175450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83216"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254992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216">
        <w:rPr>
          <w:rFonts w:ascii="Times New Roman" w:hAnsi="Times New Roman" w:cs="Times New Roman"/>
          <w:sz w:val="24"/>
          <w:szCs w:val="24"/>
        </w:rPr>
        <w:t>Далее, необходимо назначить аргументы функции. Для этого в строке «Столбец» в выпадающем списке следует выбрать необходимое поле события.</w:t>
      </w:r>
      <w:r w:rsidR="00B8441F">
        <w:rPr>
          <w:rFonts w:ascii="Times New Roman" w:hAnsi="Times New Roman" w:cs="Times New Roman"/>
          <w:sz w:val="24"/>
          <w:szCs w:val="24"/>
        </w:rPr>
        <w:t xml:space="preserve"> Имя переменной и будет новым именем для указанного поля.</w:t>
      </w:r>
      <w:r w:rsidRPr="00883216">
        <w:rPr>
          <w:rFonts w:ascii="Times New Roman" w:hAnsi="Times New Roman" w:cs="Times New Roman"/>
          <w:sz w:val="24"/>
          <w:szCs w:val="24"/>
        </w:rPr>
        <w:t xml:space="preserve"> Для завершения создания переменной необходимо нажать </w:t>
      </w:r>
      <w:r w:rsidRPr="00883216">
        <w:rPr>
          <w:rFonts w:ascii="Times New Roman" w:hAnsi="Times New Roman" w:cs="Times New Roman"/>
          <w:sz w:val="24"/>
          <w:szCs w:val="24"/>
        </w:rPr>
        <w:t>кнопку ОК.</w:t>
      </w:r>
    </w:p>
    <w:p w:rsidR="00F959DA" w:rsidP="00F959DA">
      <w:pPr>
        <w:keepNext/>
        <w:jc w:val="center"/>
      </w:pPr>
      <w:r w:rsidRPr="00EC3C6D">
        <w:rPr>
          <w:noProof/>
          <w:lang w:eastAsia="ru-RU"/>
        </w:rPr>
        <w:drawing>
          <wp:inline distT="0" distB="0" distL="0" distR="0">
            <wp:extent cx="5561201" cy="3793402"/>
            <wp:effectExtent l="0" t="0" r="190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581587" cy="380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97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853664">
        <w:rPr>
          <w:rFonts w:ascii="Times New Roman" w:hAnsi="Times New Roman" w:cs="Times New Roman"/>
          <w:color w:val="auto"/>
          <w:sz w:val="24"/>
          <w:szCs w:val="24"/>
        </w:rPr>
        <w:t>Alias_field</w:t>
      </w:r>
    </w:p>
    <w:p w:rsidR="00F959DA" w:rsidRPr="00254992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78" w:name="_Toc158731881"/>
      <w:bookmarkStart w:id="279" w:name="_Toc167120221"/>
      <w:r w:rsidRPr="00254992">
        <w:rPr>
          <w:rFonts w:ascii="Times New Roman" w:hAnsi="Times New Roman" w:cs="Times New Roman"/>
          <w:sz w:val="28"/>
          <w:szCs w:val="28"/>
          <w:lang w:val="en-US"/>
        </w:rPr>
        <w:t>Concat</w:t>
      </w:r>
      <w:bookmarkEnd w:id="278"/>
      <w:bookmarkEnd w:id="279"/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результат объединения нескольких строковых аргументов. Кол-во аргументов не ограничено.</w:t>
      </w:r>
    </w:p>
    <w:p w:rsidR="00F959DA" w:rsidRPr="00883216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216"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8B7D3A">
        <w:rPr>
          <w:rFonts w:ascii="Times New Roman" w:hAnsi="Times New Roman" w:cs="Times New Roman"/>
          <w:sz w:val="24"/>
          <w:szCs w:val="24"/>
        </w:rPr>
        <w:t>Concat</w:t>
      </w:r>
      <w:r w:rsidRPr="00883216"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277" name="Рисунок 175450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83216">
        <w:rPr>
          <w:rFonts w:ascii="Times New Roman" w:hAnsi="Times New Roman" w:cs="Times New Roman"/>
          <w:sz w:val="24"/>
          <w:szCs w:val="24"/>
        </w:rPr>
        <w:t xml:space="preserve"> 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 xml:space="preserve">В открывшемся диалоговом окне следует ввести название переменной и </w:t>
      </w:r>
      <w:r w:rsidR="00BF096F">
        <w:rPr>
          <w:rFonts w:ascii="Times New Roman" w:hAnsi="Times New Roman" w:cs="Times New Roman"/>
          <w:sz w:val="24"/>
          <w:szCs w:val="24"/>
        </w:rPr>
        <w:t>выбрать соответствующую функцию.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center"/>
      </w:pPr>
      <w:r w:rsidRPr="008B7D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7680" cy="4525173"/>
            <wp:effectExtent l="0" t="0" r="0" b="8890"/>
            <wp:docPr id="1754502278" name="Рисунок 175450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4524676" cy="453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98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853664">
        <w:rPr>
          <w:rFonts w:ascii="Times New Roman" w:hAnsi="Times New Roman" w:cs="Times New Roman"/>
          <w:color w:val="auto"/>
          <w:sz w:val="24"/>
          <w:szCs w:val="24"/>
        </w:rPr>
        <w:t>Concat</w:t>
      </w:r>
    </w:p>
    <w:p w:rsidR="006E2222" w:rsidP="006E2222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0" w:name="_Toc158731882"/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 и/или константу. Для добавления нескольких аргументов необходимо нажать на кнопку </w:t>
      </w:r>
      <w:r w:rsidRPr="006700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690" cy="217170"/>
            <wp:effectExtent l="0" t="0" r="1905" b="0"/>
            <wp:docPr id="403632588" name="Рисунок 403632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9"/>
                    <a:srcRect l="3253" t="16162" r="5339" b="1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3" cy="219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добавить либо «Поле» (Поле события), либо «Значение» (Константа). Для завершения создания переменной необходимо нажать кнопку ОК.</w:t>
      </w:r>
    </w:p>
    <w:p w:rsidR="006E2222" w:rsidRPr="003208B6" w:rsidP="006E2222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RPr="00254992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81" w:name="_Toc167120222"/>
      <w:r w:rsidRPr="00254992">
        <w:rPr>
          <w:rFonts w:ascii="Times New Roman" w:hAnsi="Times New Roman" w:cs="Times New Roman"/>
          <w:sz w:val="28"/>
          <w:szCs w:val="28"/>
          <w:lang w:val="en-US"/>
        </w:rPr>
        <w:t>Replace</w:t>
      </w:r>
      <w:bookmarkEnd w:id="280"/>
      <w:bookmarkEnd w:id="281"/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 xml:space="preserve">Данная функция заменяет в выбранном поле </w:t>
      </w:r>
      <w:r w:rsidRPr="006E2222">
        <w:rPr>
          <w:rFonts w:ascii="Times New Roman" w:hAnsi="Times New Roman" w:cs="Times New Roman"/>
          <w:b/>
          <w:bCs/>
          <w:sz w:val="24"/>
          <w:szCs w:val="24"/>
        </w:rPr>
        <w:t>первое вхождения</w:t>
      </w:r>
      <w:r w:rsidRPr="00254992">
        <w:rPr>
          <w:rFonts w:ascii="Times New Roman" w:hAnsi="Times New Roman" w:cs="Times New Roman"/>
          <w:sz w:val="24"/>
          <w:szCs w:val="24"/>
        </w:rPr>
        <w:t xml:space="preserve"> символов, указанных </w:t>
      </w:r>
      <w:r w:rsidRPr="00254992">
        <w:rPr>
          <w:rFonts w:ascii="Times New Roman" w:hAnsi="Times New Roman" w:cs="Times New Roman"/>
          <w:sz w:val="24"/>
          <w:szCs w:val="24"/>
        </w:rPr>
        <w:t>во втором аргументе, на символы, указанные в третьем аргументе.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FB2C69">
        <w:rPr>
          <w:rFonts w:ascii="Times New Roman" w:hAnsi="Times New Roman" w:cs="Times New Roman"/>
          <w:sz w:val="24"/>
          <w:szCs w:val="24"/>
        </w:rPr>
        <w:t>Replace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282" name="Рисунок 175450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55B47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события, в строках Первый аргумент и Второй аргумент ввести значения. Для завершения создания переменной необходимо нажать кнопку ОК. </w:t>
      </w:r>
      <w:r w:rsidRPr="00254992">
        <w:rPr>
          <w:rFonts w:ascii="Times New Roman" w:hAnsi="Times New Roman" w:cs="Times New Roman"/>
          <w:color w:val="FF0000"/>
          <w:sz w:val="24"/>
          <w:szCs w:val="24"/>
        </w:rPr>
        <w:t xml:space="preserve">Данная функция </w:t>
      </w:r>
      <w:r w:rsidRPr="00254992">
        <w:rPr>
          <w:rFonts w:ascii="Times New Roman" w:hAnsi="Times New Roman" w:cs="Times New Roman"/>
          <w:color w:val="FF0000"/>
          <w:sz w:val="24"/>
          <w:szCs w:val="24"/>
        </w:rPr>
        <w:t>регистрозависимая</w:t>
      </w:r>
      <w:r w:rsidRPr="0025499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jc w:val="center"/>
      </w:pPr>
      <w:r w:rsidRPr="00FB2C69">
        <w:rPr>
          <w:noProof/>
          <w:lang w:eastAsia="ru-RU"/>
        </w:rPr>
        <w:drawing>
          <wp:inline distT="0" distB="0" distL="0" distR="0">
            <wp:extent cx="3542962" cy="3590282"/>
            <wp:effectExtent l="0" t="0" r="635" b="0"/>
            <wp:docPr id="1754502283" name="Рисунок 1754502283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02283" name="Рисунок 1754502283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3589520" cy="363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07000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54992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07000" w:rsidR="0002617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99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2070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Replace</w:t>
      </w:r>
    </w:p>
    <w:p w:rsidR="00F959DA" w:rsidRPr="000B153D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82" w:name="_Toc158731883"/>
      <w:bookmarkStart w:id="283" w:name="_Toc167120223"/>
      <w:r w:rsidRPr="00254992">
        <w:rPr>
          <w:rFonts w:ascii="Times New Roman" w:hAnsi="Times New Roman" w:cs="Times New Roman"/>
          <w:sz w:val="28"/>
          <w:szCs w:val="28"/>
          <w:lang w:val="en-US"/>
        </w:rPr>
        <w:t>Replace</w:t>
      </w:r>
      <w:r w:rsidRPr="000B153D">
        <w:rPr>
          <w:rFonts w:ascii="Times New Roman" w:hAnsi="Times New Roman" w:cs="Times New Roman"/>
          <w:sz w:val="28"/>
          <w:szCs w:val="28"/>
        </w:rPr>
        <w:t>_</w:t>
      </w:r>
      <w:r w:rsidRPr="00254992">
        <w:rPr>
          <w:rFonts w:ascii="Times New Roman" w:hAnsi="Times New Roman" w:cs="Times New Roman"/>
          <w:sz w:val="28"/>
          <w:szCs w:val="28"/>
          <w:lang w:val="en-US"/>
        </w:rPr>
        <w:t>all</w:t>
      </w:r>
      <w:bookmarkEnd w:id="282"/>
      <w:bookmarkEnd w:id="283"/>
    </w:p>
    <w:p w:rsidR="00F959DA" w:rsidRPr="00254992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 xml:space="preserve">Данная функция заменяет в выбранном поле </w:t>
      </w:r>
      <w:r w:rsidRPr="006E2222">
        <w:rPr>
          <w:rFonts w:ascii="Times New Roman" w:hAnsi="Times New Roman" w:cs="Times New Roman"/>
          <w:b/>
          <w:bCs/>
          <w:sz w:val="24"/>
          <w:szCs w:val="24"/>
        </w:rPr>
        <w:t>все вхождения</w:t>
      </w:r>
      <w:r w:rsidRPr="00254992">
        <w:rPr>
          <w:rFonts w:ascii="Times New Roman" w:hAnsi="Times New Roman" w:cs="Times New Roman"/>
          <w:sz w:val="24"/>
          <w:szCs w:val="24"/>
        </w:rPr>
        <w:t xml:space="preserve"> символов, указанных во втором аргументе, на символы, указанные в третьем аргументе.</w:t>
      </w:r>
    </w:p>
    <w:p w:rsidR="00F959DA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E245C7">
        <w:rPr>
          <w:rFonts w:ascii="Times New Roman" w:hAnsi="Times New Roman" w:cs="Times New Roman"/>
          <w:sz w:val="24"/>
          <w:szCs w:val="24"/>
        </w:rPr>
        <w:t>Replace_all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287" name="Рисунок 1754502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</w:t>
      </w:r>
      <w:r>
        <w:rPr>
          <w:rFonts w:ascii="Times New Roman" w:hAnsi="Times New Roman" w:cs="Times New Roman"/>
          <w:sz w:val="24"/>
          <w:szCs w:val="24"/>
        </w:rPr>
        <w:t xml:space="preserve">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55B47" w:rsidP="00F959DA">
      <w:pPr>
        <w:keepNext/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события, в строках Первый аргумент и Второй аргумент ввести значения. Для завершения создания переменной необходимо нажать кнопку ОК. </w:t>
      </w:r>
      <w:r w:rsidRPr="00254992">
        <w:rPr>
          <w:rFonts w:ascii="Times New Roman" w:hAnsi="Times New Roman" w:cs="Times New Roman"/>
          <w:color w:val="FF0000"/>
          <w:sz w:val="24"/>
          <w:szCs w:val="24"/>
        </w:rPr>
        <w:t xml:space="preserve">Данная функция </w:t>
      </w:r>
      <w:r w:rsidRPr="00254992">
        <w:rPr>
          <w:rFonts w:ascii="Times New Roman" w:hAnsi="Times New Roman" w:cs="Times New Roman"/>
          <w:color w:val="FF0000"/>
          <w:sz w:val="24"/>
          <w:szCs w:val="24"/>
        </w:rPr>
        <w:t>регистрозависимая</w:t>
      </w:r>
      <w:r w:rsidRPr="0025499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jc w:val="center"/>
      </w:pPr>
      <w:r w:rsidRPr="00E245C7">
        <w:rPr>
          <w:noProof/>
          <w:lang w:eastAsia="ru-RU"/>
        </w:rPr>
        <w:drawing>
          <wp:inline distT="0" distB="0" distL="0" distR="0">
            <wp:extent cx="4490518" cy="4431433"/>
            <wp:effectExtent l="0" t="0" r="5715" b="7620"/>
            <wp:docPr id="1754502286" name="Рисунок 1754502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4508967" cy="444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D47B99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254992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47B99"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100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Replace</w:t>
      </w:r>
      <w:r w:rsidRPr="00D47B99">
        <w:rPr>
          <w:rFonts w:ascii="Times New Roman" w:hAnsi="Times New Roman" w:cs="Times New Roman"/>
          <w:color w:val="auto"/>
          <w:sz w:val="24"/>
          <w:szCs w:val="24"/>
        </w:rPr>
        <w:t>_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all</w:t>
      </w:r>
    </w:p>
    <w:p w:rsidR="005F7C3A" w:rsidRPr="00BF3BE6" w:rsidP="005F7C3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84" w:name="_Toc167120224"/>
      <w:r>
        <w:rPr>
          <w:rFonts w:ascii="Times New Roman" w:hAnsi="Times New Roman" w:cs="Times New Roman"/>
          <w:sz w:val="28"/>
          <w:szCs w:val="28"/>
          <w:lang w:val="en-US"/>
        </w:rPr>
        <w:t>Split</w:t>
      </w:r>
      <w:bookmarkEnd w:id="284"/>
    </w:p>
    <w:p w:rsidR="005F7C3A" w:rsidP="00FA4E61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</w:t>
      </w:r>
      <w:r w:rsidRPr="00D47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возвращает группу значений на основе заднего разделителя и количества групп.</w:t>
      </w:r>
    </w:p>
    <w:p w:rsidR="00FA4E61" w:rsidP="00FA4E61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>
        <w:rPr>
          <w:rFonts w:ascii="Times New Roman" w:hAnsi="Times New Roman" w:cs="Times New Roman"/>
          <w:sz w:val="24"/>
          <w:szCs w:val="24"/>
          <w:lang w:val="en-US"/>
        </w:rPr>
        <w:t>Split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832533398" name="Рисунок 832533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В открывшемся диалоговом окне следует ввести название переменной и выбрать соответствующую функцию.</w:t>
      </w:r>
    </w:p>
    <w:p w:rsidR="00FA4E61" w:rsidRPr="00855B47" w:rsidP="00FA4E61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события, в строках Разделитель и Количество ввести значения. Для завершения создания переменной необходимо нажать кнопку ОК. </w:t>
      </w:r>
    </w:p>
    <w:p w:rsidR="00FA4E61" w:rsidP="00FA4E61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RPr="00D47B99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85" w:name="_Toc158731884"/>
      <w:bookmarkStart w:id="286" w:name="_Toc167120225"/>
      <w:r w:rsidRPr="00254992">
        <w:rPr>
          <w:rFonts w:ascii="Times New Roman" w:hAnsi="Times New Roman" w:cs="Times New Roman"/>
          <w:sz w:val="28"/>
          <w:szCs w:val="28"/>
          <w:lang w:val="en-US"/>
        </w:rPr>
        <w:t>Substring</w:t>
      </w:r>
      <w:bookmarkEnd w:id="285"/>
      <w:bookmarkEnd w:id="286"/>
      <w:r w:rsidRPr="00D47B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часть строкового аргумента, начиная с позиции (индекс начала – отсчёт начинается с 1), указанной в первом числовом аргументе, и в количестве необходимых символов, указанном во втором числовом аргументе.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773BFB">
        <w:rPr>
          <w:rFonts w:ascii="Times New Roman" w:hAnsi="Times New Roman" w:cs="Times New Roman"/>
          <w:sz w:val="24"/>
          <w:szCs w:val="24"/>
        </w:rPr>
        <w:t>Substring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289" name="Рисунок 1754502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55B47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события, в строках Начальный индекс и Конечный индекс ввести значения. Для завершения создания переменной необходимо нажать кнопку ОК. 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jc w:val="center"/>
      </w:pPr>
      <w:r w:rsidRPr="00F412B3">
        <w:rPr>
          <w:noProof/>
          <w:lang w:eastAsia="ru-RU"/>
        </w:rPr>
        <w:drawing>
          <wp:inline distT="0" distB="0" distL="0" distR="0">
            <wp:extent cx="4227968" cy="4164759"/>
            <wp:effectExtent l="0" t="0" r="1270" b="7620"/>
            <wp:docPr id="1754502288" name="Рисунок 1754502288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02288" name="Рисунок 1754502288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4251262" cy="418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54992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101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Substring</w:t>
      </w:r>
    </w:p>
    <w:p w:rsidR="00F959DA" w:rsidRPr="00254992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bookmarkStart w:id="287" w:name="_Toc158731885"/>
      <w:bookmarkStart w:id="288" w:name="_Toc167120226"/>
      <w:r w:rsidRPr="00254992">
        <w:rPr>
          <w:rFonts w:ascii="Times New Roman" w:hAnsi="Times New Roman" w:cs="Times New Roman"/>
          <w:sz w:val="28"/>
          <w:szCs w:val="28"/>
          <w:lang w:val="en-US"/>
        </w:rPr>
        <w:t>To_lower</w:t>
      </w:r>
      <w:bookmarkEnd w:id="287"/>
      <w:bookmarkEnd w:id="288"/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строковый аргумент, преобразованный в нижний регистр.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BC3BDC">
        <w:rPr>
          <w:rFonts w:ascii="Times New Roman" w:hAnsi="Times New Roman" w:cs="Times New Roman"/>
          <w:sz w:val="24"/>
          <w:szCs w:val="24"/>
        </w:rPr>
        <w:t>To_lower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295" name="Рисунок 1754502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55B47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ОК. 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jc w:val="center"/>
      </w:pPr>
      <w:r w:rsidRPr="000F4955">
        <w:rPr>
          <w:noProof/>
          <w:lang w:eastAsia="ru-RU"/>
        </w:rPr>
        <w:drawing>
          <wp:inline distT="0" distB="0" distL="0" distR="0">
            <wp:extent cx="4872430" cy="4336463"/>
            <wp:effectExtent l="0" t="0" r="4445" b="6985"/>
            <wp:docPr id="1754502290" name="Рисунок 1754502290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02290" name="Рисунок 1754502290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4879183" cy="434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54992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102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To_lower</w:t>
      </w:r>
    </w:p>
    <w:p w:rsidR="00F959DA" w:rsidRPr="00254992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bookmarkStart w:id="289" w:name="_Toc158731886"/>
      <w:bookmarkStart w:id="290" w:name="_Toc167120227"/>
      <w:r w:rsidRPr="00254992">
        <w:rPr>
          <w:rFonts w:ascii="Times New Roman" w:hAnsi="Times New Roman" w:cs="Times New Roman"/>
          <w:sz w:val="28"/>
          <w:szCs w:val="28"/>
          <w:lang w:val="en-US"/>
        </w:rPr>
        <w:t>To_upper</w:t>
      </w:r>
      <w:bookmarkEnd w:id="289"/>
      <w:bookmarkEnd w:id="290"/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строковый аргумент, преобразованный в верхний регистр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BC3BDC">
        <w:rPr>
          <w:rFonts w:ascii="Times New Roman" w:hAnsi="Times New Roman" w:cs="Times New Roman"/>
          <w:sz w:val="24"/>
          <w:szCs w:val="24"/>
        </w:rPr>
        <w:t>To_upper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296" name="Рисунок 1754502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55B47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ОК. 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F959DA" w:rsidP="00F959DA">
      <w:pPr>
        <w:keepNext/>
        <w:jc w:val="center"/>
      </w:pPr>
      <w:r w:rsidRPr="000F4955">
        <w:rPr>
          <w:noProof/>
          <w:lang w:eastAsia="ru-RU"/>
        </w:rPr>
        <w:drawing>
          <wp:inline distT="0" distB="0" distL="0" distR="0">
            <wp:extent cx="5198406" cy="4653481"/>
            <wp:effectExtent l="0" t="0" r="2540" b="0"/>
            <wp:docPr id="1754502291" name="Рисунок 175450229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02291" name="Рисунок 175450229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224081" cy="467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103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 xml:space="preserve">. Пример функции </w:t>
      </w:r>
      <w:r w:rsidRPr="008610DD">
        <w:rPr>
          <w:rFonts w:ascii="Times New Roman" w:hAnsi="Times New Roman" w:cs="Times New Roman"/>
          <w:color w:val="auto"/>
          <w:sz w:val="24"/>
          <w:szCs w:val="24"/>
        </w:rPr>
        <w:t>To_upper</w:t>
      </w:r>
    </w:p>
    <w:p w:rsidR="00F959DA" w:rsidRPr="00254992">
      <w:pPr>
        <w:pStyle w:val="Heading2"/>
        <w:keepNext w:val="0"/>
        <w:numPr>
          <w:ilvl w:val="0"/>
          <w:numId w:val="20"/>
        </w:numPr>
        <w:tabs>
          <w:tab w:val="clear" w:pos="0"/>
          <w:tab w:val="num" w:pos="360"/>
        </w:tabs>
        <w:spacing w:after="240"/>
        <w:ind w:left="0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91" w:name="_Toc158731887"/>
      <w:bookmarkStart w:id="292" w:name="_Toc167120228"/>
      <w:bookmarkStart w:id="293" w:name="_Toc167203508"/>
      <w:r w:rsidRPr="00254992">
        <w:rPr>
          <w:rFonts w:ascii="Times New Roman" w:hAnsi="Times New Roman" w:cs="Times New Roman"/>
          <w:b/>
          <w:bCs/>
          <w:color w:val="auto"/>
          <w:sz w:val="28"/>
          <w:szCs w:val="28"/>
        </w:rPr>
        <w:t>Функции для работы с активными списками</w:t>
      </w:r>
      <w:bookmarkEnd w:id="291"/>
      <w:bookmarkEnd w:id="292"/>
      <w:bookmarkEnd w:id="293"/>
    </w:p>
    <w:p w:rsidR="00F959DA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294" w:name="_Toc158731888"/>
      <w:bookmarkStart w:id="295" w:name="_Toc167120229"/>
      <w:r w:rsidRPr="00254992">
        <w:rPr>
          <w:rFonts w:ascii="Times New Roman" w:hAnsi="Times New Roman" w:cs="Times New Roman"/>
          <w:sz w:val="28"/>
          <w:szCs w:val="28"/>
        </w:rPr>
        <w:t>Get_activeslist_value</w:t>
      </w:r>
      <w:bookmarkEnd w:id="294"/>
      <w:bookmarkEnd w:id="295"/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>Данная функция возвращает значение, связанное с определённым полем указанного активного списка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BC3BDC">
        <w:rPr>
          <w:rFonts w:ascii="Times New Roman" w:hAnsi="Times New Roman" w:cs="Times New Roman"/>
          <w:sz w:val="24"/>
          <w:szCs w:val="24"/>
        </w:rPr>
        <w:t>Get_activeslist_value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297" name="Рисунок 1754502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P="00F959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меню «аргументы функции» необходимо добавить нужные аргументы. При выборе функции </w:t>
      </w:r>
      <w:r>
        <w:rPr>
          <w:rFonts w:ascii="Times New Roman" w:hAnsi="Times New Roman" w:cs="Times New Roman"/>
          <w:sz w:val="24"/>
          <w:szCs w:val="24"/>
          <w:lang w:val="en-US"/>
        </w:rPr>
        <w:t>Get</w:t>
      </w:r>
      <w:r w:rsidRPr="0025499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activelist</w:t>
      </w:r>
      <w:r w:rsidRPr="0025499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value</w:t>
      </w:r>
      <w:r w:rsidRPr="00254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 выбрать активный список</w:t>
      </w:r>
      <w:r w:rsidRPr="002549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Также есть возможность просмотра содержимого активного списка, для этого необходимо выбрать кнопку </w:t>
      </w:r>
      <w:r w:rsidRPr="00BB17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64" cy="209579"/>
            <wp:effectExtent l="0" t="0" r="9525" b="0"/>
            <wp:docPr id="1754502298" name="Рисунок 1754502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59DA">
      <w:pPr>
        <w:keepNext/>
        <w:widowControl w:val="0"/>
        <w:spacing w:before="120" w:after="120" w:line="276" w:lineRule="auto"/>
        <w:ind w:firstLine="709"/>
      </w:pPr>
      <w:r w:rsidRPr="000F49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3491" cy="3983525"/>
            <wp:effectExtent l="0" t="0" r="7620" b="0"/>
            <wp:docPr id="1754502292" name="Рисунок 175450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601968" cy="398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9DA" w:rsidRPr="00254992" w:rsidP="00F959D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54992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104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>Get_activeslist_value</w:t>
      </w:r>
    </w:p>
    <w:p w:rsidR="00F959DA">
      <w:pPr>
        <w:pStyle w:val="Heading2"/>
        <w:keepNext w:val="0"/>
        <w:numPr>
          <w:ilvl w:val="0"/>
          <w:numId w:val="20"/>
        </w:numPr>
        <w:tabs>
          <w:tab w:val="clear" w:pos="0"/>
          <w:tab w:val="num" w:pos="360"/>
        </w:tabs>
        <w:spacing w:after="240"/>
        <w:ind w:left="0"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96" w:name="_Toc167120230"/>
      <w:bookmarkStart w:id="297" w:name="_Toc167203509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Преобразование типа</w:t>
      </w:r>
      <w:bookmarkEnd w:id="296"/>
      <w:bookmarkEnd w:id="297"/>
    </w:p>
    <w:p w:rsidR="005F7C3A" w:rsidRPr="00D47B99" w:rsidP="005F7C3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bookmarkStart w:id="298" w:name="_Toc167120231"/>
      <w:r>
        <w:rPr>
          <w:rFonts w:ascii="Times New Roman" w:hAnsi="Times New Roman" w:cs="Times New Roman"/>
          <w:sz w:val="28"/>
          <w:szCs w:val="28"/>
          <w:lang w:val="en-US"/>
        </w:rPr>
        <w:t>DateTime_to_UnixTime</w:t>
      </w:r>
      <w:bookmarkEnd w:id="298"/>
    </w:p>
    <w:p w:rsidR="001C50E3" w:rsidP="001C50E3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 xml:space="preserve">Данная функция </w:t>
      </w:r>
      <w:r>
        <w:rPr>
          <w:rFonts w:ascii="Times New Roman" w:hAnsi="Times New Roman" w:cs="Times New Roman"/>
          <w:sz w:val="24"/>
          <w:szCs w:val="24"/>
        </w:rPr>
        <w:t xml:space="preserve">принимает строку в качестве аргумента в заданном формате и преобразует её значение </w:t>
      </w:r>
      <w:r>
        <w:rPr>
          <w:rFonts w:ascii="Times New Roman" w:hAnsi="Times New Roman" w:cs="Times New Roman"/>
          <w:sz w:val="24"/>
          <w:szCs w:val="24"/>
          <w:lang w:val="en-US"/>
        </w:rPr>
        <w:t>Unixtime</w:t>
      </w:r>
      <w:r w:rsidRPr="00D47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формате длинное целое.</w:t>
      </w:r>
    </w:p>
    <w:p w:rsidR="001C50E3" w:rsidP="001C50E3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1C50E3">
        <w:rPr>
          <w:rFonts w:ascii="Times New Roman" w:hAnsi="Times New Roman" w:cs="Times New Roman"/>
          <w:sz w:val="24"/>
          <w:szCs w:val="24"/>
        </w:rPr>
        <w:t>DateTime_to_UnixTime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832533394" name="Рисунок 832533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В открывшемся диалоговом окне следует ввести название переменной и выбрать соответствующую функцию.</w:t>
      </w:r>
    </w:p>
    <w:p w:rsidR="001C50E3" w:rsidRPr="00855B47" w:rsidP="001C50E3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события. Для завершения создания </w:t>
      </w:r>
      <w:r>
        <w:rPr>
          <w:rFonts w:ascii="Times New Roman" w:hAnsi="Times New Roman" w:cs="Times New Roman"/>
          <w:sz w:val="24"/>
          <w:szCs w:val="24"/>
        </w:rPr>
        <w:t xml:space="preserve">переменной необходимо нажать кнопку ОК. </w:t>
      </w:r>
    </w:p>
    <w:p w:rsidR="001C50E3" w:rsidP="001C50E3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19686C" w:rsidP="00D47B99">
      <w:pPr>
        <w:keepNext/>
        <w:widowControl w:val="0"/>
        <w:spacing w:before="120" w:after="120" w:line="276" w:lineRule="auto"/>
      </w:pPr>
      <w:r w:rsidRPr="001968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1661160"/>
            <wp:effectExtent l="0" t="0" r="0" b="0"/>
            <wp:docPr id="832533395" name="Рисунок 83253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0E3" w:rsidRPr="00D47B99" w:rsidP="00D47B99">
      <w:pPr>
        <w:pStyle w:val="Caption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47B99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Pr="00D47B9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t>105</w:t>
      </w:r>
      <w:r w:rsidRPr="00D47B99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Пример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54992">
        <w:rPr>
          <w:rFonts w:ascii="Times New Roman" w:hAnsi="Times New Roman" w:cs="Times New Roman"/>
          <w:color w:val="auto"/>
          <w:sz w:val="24"/>
          <w:szCs w:val="24"/>
        </w:rPr>
        <w:t>функции</w:t>
      </w:r>
      <w:r w:rsidRPr="0025499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D47B99">
        <w:rPr>
          <w:rFonts w:ascii="Times New Roman" w:hAnsi="Times New Roman" w:cs="Times New Roman"/>
          <w:color w:val="auto"/>
          <w:sz w:val="24"/>
          <w:szCs w:val="24"/>
          <w:lang w:val="en-US"/>
        </w:rPr>
        <w:t>DateTime_to_UnixTime</w:t>
      </w:r>
    </w:p>
    <w:p w:rsidR="005F7C3A" w:rsidRPr="00D47B99" w:rsidP="00D47B99">
      <w:pPr>
        <w:rPr>
          <w:lang w:val="en-US"/>
        </w:rPr>
      </w:pPr>
    </w:p>
    <w:p w:rsidR="00F959DA" w:rsidRPr="00D47B99" w:rsidP="00F959D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bookmarkStart w:id="299" w:name="_Toc158731890"/>
      <w:bookmarkStart w:id="300" w:name="_Toc167120232"/>
      <w:r w:rsidRPr="00D47B99">
        <w:rPr>
          <w:rFonts w:ascii="Times New Roman" w:hAnsi="Times New Roman" w:cs="Times New Roman"/>
          <w:sz w:val="28"/>
          <w:szCs w:val="28"/>
          <w:lang w:val="en-US"/>
        </w:rPr>
        <w:t>Ip_to_int</w:t>
      </w:r>
      <w:bookmarkEnd w:id="299"/>
      <w:r w:rsidR="005F7C3A">
        <w:rPr>
          <w:rFonts w:ascii="Times New Roman" w:hAnsi="Times New Roman" w:cs="Times New Roman"/>
          <w:sz w:val="28"/>
          <w:szCs w:val="28"/>
          <w:lang w:val="en-US"/>
        </w:rPr>
        <w:t>eger</w:t>
      </w:r>
      <w:bookmarkEnd w:id="300"/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 xml:space="preserve">Данная функция возвращает значение поля формата IP в формате </w:t>
      </w:r>
      <w:r w:rsidRPr="00254992"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 w:rsidRPr="008610DD">
        <w:rPr>
          <w:rFonts w:ascii="Times New Roman" w:hAnsi="Times New Roman" w:cs="Times New Roman"/>
          <w:sz w:val="24"/>
          <w:szCs w:val="24"/>
        </w:rPr>
        <w:t>Ip_to_int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1754502300" name="Рисунок 1754502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</w:t>
      </w:r>
      <w:r w:rsidR="00BF096F">
        <w:rPr>
          <w:rFonts w:ascii="Times New Roman" w:hAnsi="Times New Roman" w:cs="Times New Roman"/>
          <w:sz w:val="24"/>
          <w:szCs w:val="24"/>
        </w:rPr>
        <w:t>В открывшемся диалоговом окне следует ввести название переменной и выбрать соответствующую функцию.</w:t>
      </w:r>
    </w:p>
    <w:p w:rsidR="00F959DA" w:rsidRPr="00855B47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ОК. </w:t>
      </w:r>
    </w:p>
    <w:p w:rsidR="00F959DA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5F7C3A" w:rsidRPr="00D47B99" w:rsidP="005F7C3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301" w:name="_Toc167120233"/>
      <w:r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Pr="00D47B9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D47B9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float</w:t>
      </w:r>
      <w:bookmarkEnd w:id="301"/>
    </w:p>
    <w:p w:rsidR="0019686C" w:rsidP="0019686C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 xml:space="preserve">Данная функция </w:t>
      </w:r>
      <w:r w:rsidR="00646280">
        <w:rPr>
          <w:rFonts w:ascii="Times New Roman" w:hAnsi="Times New Roman" w:cs="Times New Roman"/>
          <w:sz w:val="24"/>
          <w:szCs w:val="24"/>
        </w:rPr>
        <w:t>принимает строку в качестве аргумента и возвращает целое число в формате чиста с плавающей точкой.</w:t>
      </w:r>
    </w:p>
    <w:p w:rsidR="00646280" w:rsidP="00646280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>
        <w:rPr>
          <w:rFonts w:ascii="Times New Roman" w:hAnsi="Times New Roman" w:cs="Times New Roman"/>
          <w:sz w:val="24"/>
          <w:szCs w:val="24"/>
          <w:lang w:val="en-US"/>
        </w:rPr>
        <w:t>String</w:t>
      </w:r>
      <w:r w:rsidRPr="00D47B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D47B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float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832533396" name="Рисунок 83253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В открывшемся диалоговом окне следует ввести название переменной и выбрать соответствующую функцию.</w:t>
      </w:r>
    </w:p>
    <w:p w:rsidR="00646280" w:rsidRPr="00855B47" w:rsidP="00646280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</w:t>
      </w:r>
      <w:r>
        <w:rPr>
          <w:rFonts w:ascii="Times New Roman" w:hAnsi="Times New Roman" w:cs="Times New Roman"/>
          <w:sz w:val="24"/>
          <w:szCs w:val="24"/>
        </w:rPr>
        <w:t xml:space="preserve">выпадающем списке следует выбрать необходимое поле события. Для завершения создания переменной необходимо нажать кнопку ОК. </w:t>
      </w:r>
    </w:p>
    <w:p w:rsidR="00646280" w:rsidP="00646280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5F7C3A" w:rsidRPr="00646280" w:rsidP="005F7C3A">
      <w:pPr>
        <w:pStyle w:val="Heading4"/>
        <w:keepNext w:val="0"/>
        <w:ind w:left="709"/>
        <w:rPr>
          <w:rFonts w:ascii="Times New Roman" w:hAnsi="Times New Roman" w:cs="Times New Roman"/>
          <w:sz w:val="28"/>
          <w:szCs w:val="28"/>
        </w:rPr>
      </w:pPr>
      <w:bookmarkStart w:id="302" w:name="_Toc167120234"/>
      <w:r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Pr="00D47B9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D47B9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long</w:t>
      </w:r>
      <w:bookmarkEnd w:id="302"/>
    </w:p>
    <w:p w:rsidR="00646280" w:rsidP="00646280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92">
        <w:rPr>
          <w:rFonts w:ascii="Times New Roman" w:hAnsi="Times New Roman" w:cs="Times New Roman"/>
          <w:sz w:val="24"/>
          <w:szCs w:val="24"/>
        </w:rPr>
        <w:t xml:space="preserve">Данная функция </w:t>
      </w:r>
      <w:r>
        <w:rPr>
          <w:rFonts w:ascii="Times New Roman" w:hAnsi="Times New Roman" w:cs="Times New Roman"/>
          <w:sz w:val="24"/>
          <w:szCs w:val="24"/>
        </w:rPr>
        <w:t>принимает строку в качестве аргумента и возвращает целое число в формате длинное целое.</w:t>
      </w:r>
    </w:p>
    <w:p w:rsidR="00646280" w:rsidP="00646280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переменной с функцией </w:t>
      </w:r>
      <w:r>
        <w:rPr>
          <w:rFonts w:ascii="Times New Roman" w:hAnsi="Times New Roman" w:cs="Times New Roman"/>
          <w:sz w:val="24"/>
          <w:szCs w:val="24"/>
          <w:lang w:val="en-US"/>
        </w:rPr>
        <w:t>String</w:t>
      </w:r>
      <w:r w:rsidRPr="0084556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4556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long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нажать кнопку </w:t>
      </w:r>
      <w:r w:rsidRPr="003068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750" cy="166133"/>
            <wp:effectExtent l="0" t="0" r="0" b="5715"/>
            <wp:docPr id="832533397" name="Рисунок 832533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156"/>
                    <a:srcRect t="857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" cy="16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«Переменные». В открывшемся диалоговом окне следует ввести название переменной и выбрать соответствующую функцию.</w:t>
      </w:r>
    </w:p>
    <w:p w:rsidR="00646280" w:rsidRPr="00855B47" w:rsidP="00646280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необходимо назначить аргументы функции. Для этого в строке «Столбец» в выпадающем списке следует выбрать необходимое поле события. Для завершения создания переменной необходимо нажать кнопку ОК. </w:t>
      </w:r>
    </w:p>
    <w:p w:rsidR="00646280" w:rsidP="00646280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результата отработки функции, необходимо в разделе «Предварительный просмотр» нажать кнопку «Рассчитать».</w:t>
      </w:r>
    </w:p>
    <w:p w:rsidR="00646280" w:rsidP="00646280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7C3A" w:rsidRPr="00D47B99" w:rsidP="00D47B99"/>
    <w:p w:rsidR="005F7C3A" w:rsidRPr="00646280" w:rsidP="00F959DA">
      <w:pPr>
        <w:widowControl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A1B" w:rsidP="00FB5A1B">
      <w:pPr>
        <w:pStyle w:val="Heading1"/>
        <w:pageBreakBefore/>
        <w:spacing w:after="36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303" w:name="_Toc167120235"/>
      <w:bookmarkStart w:id="304" w:name="_Toc167203510"/>
      <w:r>
        <w:rPr>
          <w:rFonts w:ascii="Times New Roman" w:hAnsi="Times New Roman" w:cs="Times New Roman"/>
          <w:b/>
          <w:bCs/>
          <w:color w:val="auto"/>
        </w:rPr>
        <w:t>ПРАВИЛА ОБОГАЩЕНИЯ</w:t>
      </w:r>
      <w:bookmarkEnd w:id="303"/>
      <w:bookmarkEnd w:id="304"/>
    </w:p>
    <w:p w:rsidR="00FB5A1B" w:rsidP="00FB5A1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обогащения предназначены для обогащения событий ИБ до их записи в базу данных с событиями безопасности.</w:t>
      </w:r>
    </w:p>
    <w:p w:rsidR="00FB5A1B" w:rsidP="00FB5A1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Для создания правил</w:t>
      </w:r>
      <w:r>
        <w:rPr>
          <w:rFonts w:ascii="Times New Roman" w:hAnsi="Times New Roman" w:cs="Times New Roman"/>
          <w:sz w:val="24"/>
          <w:szCs w:val="24"/>
        </w:rPr>
        <w:t xml:space="preserve"> обогащения</w:t>
      </w:r>
      <w:r w:rsidRPr="00175288">
        <w:rPr>
          <w:rFonts w:ascii="Times New Roman" w:hAnsi="Times New Roman" w:cs="Times New Roman"/>
          <w:sz w:val="24"/>
          <w:szCs w:val="24"/>
        </w:rPr>
        <w:t xml:space="preserve"> в меню ресурсов необходимо перейти на вкладку «Правила</w:t>
      </w:r>
      <w:r>
        <w:rPr>
          <w:rFonts w:ascii="Times New Roman" w:hAnsi="Times New Roman" w:cs="Times New Roman"/>
          <w:sz w:val="24"/>
          <w:szCs w:val="24"/>
        </w:rPr>
        <w:t xml:space="preserve"> обогащения</w:t>
      </w:r>
      <w:r w:rsidRPr="00175288">
        <w:rPr>
          <w:rFonts w:ascii="Times New Roman" w:hAnsi="Times New Roman" w:cs="Times New Roman"/>
          <w:sz w:val="24"/>
          <w:szCs w:val="24"/>
        </w:rPr>
        <w:t>» и выбрать необходимую папку, в которой будет располагаться новое правило</w:t>
      </w:r>
      <w:r>
        <w:rPr>
          <w:rFonts w:ascii="Times New Roman" w:hAnsi="Times New Roman" w:cs="Times New Roman"/>
          <w:sz w:val="24"/>
          <w:szCs w:val="24"/>
        </w:rPr>
        <w:t xml:space="preserve"> обогащения</w:t>
      </w:r>
      <w:r w:rsidRPr="00175288">
        <w:rPr>
          <w:rFonts w:ascii="Times New Roman" w:hAnsi="Times New Roman" w:cs="Times New Roman"/>
          <w:sz w:val="24"/>
          <w:szCs w:val="24"/>
        </w:rPr>
        <w:t>, или создать новую, после чего выбрать пункт меню «Создать» (</w:t>
      </w:r>
      <w:r>
        <w:rPr>
          <w:rFonts w:ascii="Times New Roman" w:hAnsi="Times New Roman" w:cs="Times New Roman"/>
          <w:sz w:val="24"/>
          <w:szCs w:val="24"/>
        </w:rPr>
        <w:t>см.</w:t>
      </w:r>
      <w:r w:rsidR="000944D6">
        <w:rPr>
          <w:rFonts w:ascii="Times New Roman" w:hAnsi="Times New Roman" w:cs="Times New Roman"/>
          <w:sz w:val="24"/>
          <w:szCs w:val="24"/>
        </w:rPr>
        <w:t xml:space="preserve"> </w:t>
      </w:r>
      <w:r w:rsidRPr="00FB5A1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102</w:t>
      </w:r>
      <w:r w:rsidRPr="00175288">
        <w:rPr>
          <w:rFonts w:ascii="Times New Roman" w:hAnsi="Times New Roman" w:cs="Times New Roman"/>
          <w:sz w:val="24"/>
          <w:szCs w:val="24"/>
        </w:rPr>
        <w:t>).</w:t>
      </w:r>
    </w:p>
    <w:p w:rsidR="00FB5A1B" w:rsidP="00FB5A1B">
      <w:pPr>
        <w:keepNext/>
        <w:spacing w:line="276" w:lineRule="auto"/>
        <w:ind w:firstLine="709"/>
        <w:jc w:val="center"/>
      </w:pPr>
      <w:r w:rsidRPr="00BE73B2">
        <w:rPr>
          <w:noProof/>
        </w:rPr>
        <w:t xml:space="preserve"> </w:t>
      </w:r>
      <w:r w:rsidRPr="00BE73B2">
        <w:rPr>
          <w:noProof/>
          <w:lang w:eastAsia="ru-RU"/>
        </w:rPr>
        <w:drawing>
          <wp:inline distT="0" distB="0" distL="0" distR="0">
            <wp:extent cx="2153297" cy="1408211"/>
            <wp:effectExtent l="0" t="0" r="0" b="1905"/>
            <wp:docPr id="832533399" name="Рисунок 832533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2155902" cy="140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A1B" w:rsidP="00FB5A1B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305" w:name="_Ref146623465"/>
      <w:r w:rsidRPr="00FB5A1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106</w:t>
      </w:r>
      <w:bookmarkEnd w:id="305"/>
      <w:r w:rsidRPr="00FB5A1B">
        <w:rPr>
          <w:rFonts w:ascii="Times New Roman" w:hAnsi="Times New Roman" w:cs="Times New Roman"/>
          <w:color w:val="auto"/>
          <w:sz w:val="24"/>
          <w:szCs w:val="24"/>
        </w:rPr>
        <w:t>. Дерево правил обогащения</w:t>
      </w:r>
    </w:p>
    <w:p w:rsidR="00FB5A1B" w:rsidRPr="000944D6" w:rsidP="000944D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4D6">
        <w:rPr>
          <w:rFonts w:ascii="Times New Roman" w:hAnsi="Times New Roman" w:cs="Times New Roman"/>
          <w:sz w:val="24"/>
          <w:szCs w:val="24"/>
        </w:rPr>
        <w:t>Написание правил обогащения ничем не отличается от написания простых правил корреляции</w:t>
      </w:r>
      <w:r w:rsidR="000944D6">
        <w:rPr>
          <w:rFonts w:ascii="Times New Roman" w:hAnsi="Times New Roman" w:cs="Times New Roman"/>
          <w:sz w:val="24"/>
          <w:szCs w:val="24"/>
        </w:rPr>
        <w:t xml:space="preserve"> (см. раздел «</w:t>
      </w:r>
      <w:r w:rsidRPr="00D47B99" w:rsidR="00FD5F31">
        <w:rPr>
          <w:rFonts w:ascii="Times New Roman" w:hAnsi="Times New Roman" w:cs="Times New Roman"/>
        </w:rPr>
        <w:t>ПРАВИЛА</w:t>
      </w:r>
      <w:r w:rsidR="000944D6">
        <w:rPr>
          <w:rFonts w:ascii="Times New Roman" w:hAnsi="Times New Roman" w:cs="Times New Roman"/>
          <w:sz w:val="24"/>
          <w:szCs w:val="24"/>
        </w:rPr>
        <w:t>»)</w:t>
      </w:r>
      <w:r w:rsidRPr="000944D6" w:rsidR="000944D6">
        <w:rPr>
          <w:rFonts w:ascii="Times New Roman" w:hAnsi="Times New Roman" w:cs="Times New Roman"/>
          <w:sz w:val="24"/>
          <w:szCs w:val="24"/>
        </w:rPr>
        <w:t>. Но в правилах обогащения отсутствуют такие элементы как «Агрегированные поля», и из действий можно использовать только «Установить значение»</w:t>
      </w:r>
      <w:r w:rsidR="000944D6">
        <w:rPr>
          <w:rFonts w:ascii="Times New Roman" w:hAnsi="Times New Roman" w:cs="Times New Roman"/>
          <w:sz w:val="24"/>
          <w:szCs w:val="24"/>
        </w:rPr>
        <w:t>. На рисунке ниже представлен пример правила обогащени</w:t>
      </w:r>
      <w:r w:rsidR="0026408E">
        <w:rPr>
          <w:rFonts w:ascii="Times New Roman" w:hAnsi="Times New Roman" w:cs="Times New Roman"/>
          <w:sz w:val="24"/>
          <w:szCs w:val="24"/>
        </w:rPr>
        <w:t>я</w:t>
      </w:r>
      <w:r w:rsidR="000944D6">
        <w:rPr>
          <w:rFonts w:ascii="Times New Roman" w:hAnsi="Times New Roman" w:cs="Times New Roman"/>
          <w:sz w:val="24"/>
          <w:szCs w:val="24"/>
        </w:rPr>
        <w:t>.</w:t>
      </w:r>
    </w:p>
    <w:p w:rsidR="00FB5A1B" w:rsidP="00D47B99">
      <w:pPr>
        <w:pStyle w:val="Caption"/>
        <w:jc w:val="center"/>
      </w:pPr>
      <w:r w:rsidRPr="00BE73B2">
        <w:rPr>
          <w:noProof/>
          <w:lang w:eastAsia="ru-RU"/>
        </w:rPr>
        <w:drawing>
          <wp:inline distT="0" distB="0" distL="0" distR="0">
            <wp:extent cx="5310018" cy="2732425"/>
            <wp:effectExtent l="0" t="0" r="5080" b="0"/>
            <wp:docPr id="832533400" name="Рисунок 832533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349179" cy="275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A1B" w:rsidRPr="00175288" w:rsidP="001120C5">
      <w:pPr>
        <w:pStyle w:val="Caption"/>
        <w:jc w:val="right"/>
      </w:pPr>
      <w:r w:rsidRPr="00FB5A1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107</w:t>
      </w:r>
      <w:r w:rsidRPr="00FB5A1B">
        <w:rPr>
          <w:rFonts w:ascii="Times New Roman" w:hAnsi="Times New Roman" w:cs="Times New Roman"/>
          <w:color w:val="auto"/>
          <w:sz w:val="24"/>
          <w:szCs w:val="24"/>
        </w:rPr>
        <w:t>. Пример правила обогащения</w:t>
      </w:r>
    </w:p>
    <w:p w:rsidR="00FA1CE0" w:rsidP="00FA1CE0">
      <w:pPr>
        <w:pStyle w:val="Heading1"/>
        <w:pageBreakBefore/>
        <w:spacing w:after="36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306" w:name="_Toc152426736"/>
      <w:bookmarkStart w:id="307" w:name="_Toc152426737"/>
      <w:bookmarkStart w:id="308" w:name="_Toc152426738"/>
      <w:bookmarkStart w:id="309" w:name="_Toc152426739"/>
      <w:bookmarkStart w:id="310" w:name="_Toc152090693"/>
      <w:bookmarkStart w:id="311" w:name="_Toc152426747"/>
      <w:bookmarkStart w:id="312" w:name="_Toc152090694"/>
      <w:bookmarkStart w:id="313" w:name="_Toc152426748"/>
      <w:bookmarkStart w:id="314" w:name="_Toc152090695"/>
      <w:bookmarkStart w:id="315" w:name="_Toc152426749"/>
      <w:bookmarkStart w:id="316" w:name="_Toc152090696"/>
      <w:bookmarkStart w:id="317" w:name="_Toc152426750"/>
      <w:bookmarkStart w:id="318" w:name="_Toc152090697"/>
      <w:bookmarkStart w:id="319" w:name="_Toc152426751"/>
      <w:bookmarkStart w:id="320" w:name="_Toc152090698"/>
      <w:bookmarkStart w:id="321" w:name="_Toc152426752"/>
      <w:bookmarkStart w:id="322" w:name="_Toc152090699"/>
      <w:bookmarkStart w:id="323" w:name="_Toc152426753"/>
      <w:bookmarkStart w:id="324" w:name="_Toc152090700"/>
      <w:bookmarkStart w:id="325" w:name="_Toc152426754"/>
      <w:bookmarkStart w:id="326" w:name="_Toc152090701"/>
      <w:bookmarkStart w:id="327" w:name="_Toc152426755"/>
      <w:bookmarkStart w:id="328" w:name="_Toc152090702"/>
      <w:bookmarkStart w:id="329" w:name="_Toc152426756"/>
      <w:bookmarkStart w:id="330" w:name="_Toc167120236"/>
      <w:bookmarkStart w:id="331" w:name="_Toc167203511"/>
      <w:bookmarkStart w:id="332" w:name="_Toc111720217"/>
      <w:bookmarkStart w:id="333" w:name="_Ref146617329"/>
      <w:bookmarkEnd w:id="210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r>
        <w:rPr>
          <w:rFonts w:ascii="Times New Roman" w:hAnsi="Times New Roman" w:cs="Times New Roman"/>
          <w:b/>
          <w:bCs/>
          <w:color w:val="auto"/>
        </w:rPr>
        <w:t>РЕТРОСПЕКТИВНЫЕ ПРАВИЛА</w:t>
      </w:r>
      <w:bookmarkEnd w:id="330"/>
      <w:bookmarkEnd w:id="331"/>
    </w:p>
    <w:p w:rsidR="00A7715E" w:rsidRPr="00275A0F" w:rsidP="00A7715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0F">
        <w:rPr>
          <w:rFonts w:ascii="Times New Roman" w:hAnsi="Times New Roman" w:cs="Times New Roman"/>
          <w:sz w:val="24"/>
          <w:szCs w:val="24"/>
        </w:rPr>
        <w:t>Для выявления инциденты ИБ в исторических данных (данных, уже хранящихся в БД системы) следует воспользоваться Ретроспективными правилами.</w:t>
      </w:r>
      <w:r>
        <w:rPr>
          <w:rFonts w:ascii="Times New Roman" w:hAnsi="Times New Roman" w:cs="Times New Roman"/>
          <w:sz w:val="24"/>
          <w:szCs w:val="24"/>
        </w:rPr>
        <w:t xml:space="preserve"> Работа с ретроспективными правилами, практически не отличается от работы с Правилами, выполняющимися в режиме реального времени.</w:t>
      </w:r>
    </w:p>
    <w:p w:rsidR="00FA1CE0" w:rsidRPr="00551D72" w:rsidP="00FA1CE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D72">
        <w:rPr>
          <w:rFonts w:ascii="Times New Roman" w:hAnsi="Times New Roman" w:cs="Times New Roman"/>
          <w:sz w:val="24"/>
          <w:szCs w:val="24"/>
        </w:rPr>
        <w:t xml:space="preserve">Чтобы </w:t>
      </w:r>
      <w:r w:rsidRPr="00551D72">
        <w:rPr>
          <w:rFonts w:ascii="Times New Roman" w:hAnsi="Times New Roman" w:cs="Times New Roman"/>
          <w:sz w:val="24"/>
          <w:szCs w:val="24"/>
        </w:rPr>
        <w:t>созда</w:t>
      </w:r>
      <w:r w:rsidRPr="00551D72">
        <w:rPr>
          <w:rFonts w:ascii="Times New Roman" w:hAnsi="Times New Roman" w:cs="Times New Roman"/>
          <w:sz w:val="24"/>
          <w:szCs w:val="24"/>
        </w:rPr>
        <w:t>ть</w:t>
      </w:r>
      <w:r w:rsidRPr="00551D72">
        <w:rPr>
          <w:rFonts w:ascii="Times New Roman" w:hAnsi="Times New Roman" w:cs="Times New Roman"/>
          <w:sz w:val="24"/>
          <w:szCs w:val="24"/>
        </w:rPr>
        <w:t xml:space="preserve"> </w:t>
      </w:r>
      <w:r w:rsidRPr="00551D72">
        <w:rPr>
          <w:rFonts w:ascii="Times New Roman" w:hAnsi="Times New Roman" w:cs="Times New Roman"/>
          <w:sz w:val="24"/>
          <w:szCs w:val="24"/>
        </w:rPr>
        <w:t xml:space="preserve">ретроспективное правило </w:t>
      </w:r>
      <w:r w:rsidRPr="00551D72">
        <w:rPr>
          <w:rFonts w:ascii="Times New Roman" w:hAnsi="Times New Roman" w:cs="Times New Roman"/>
          <w:sz w:val="24"/>
          <w:szCs w:val="24"/>
        </w:rPr>
        <w:t>в меню ресурсов необходимо перейти на вкладку «</w:t>
      </w:r>
      <w:r w:rsidRPr="00551D72">
        <w:rPr>
          <w:rFonts w:ascii="Times New Roman" w:hAnsi="Times New Roman" w:cs="Times New Roman"/>
          <w:sz w:val="24"/>
          <w:szCs w:val="24"/>
        </w:rPr>
        <w:t>Ретроспективные правила</w:t>
      </w:r>
      <w:r w:rsidRPr="00551D72">
        <w:rPr>
          <w:rFonts w:ascii="Times New Roman" w:hAnsi="Times New Roman" w:cs="Times New Roman"/>
          <w:sz w:val="24"/>
          <w:szCs w:val="24"/>
        </w:rPr>
        <w:t xml:space="preserve">» и выбрать необходимую папку, в которой будет располагаться новое правило, или создать новую, после чего выбрать пункт меню «Создать» (см. </w:t>
      </w:r>
      <w:r w:rsidRPr="00FB5A1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104</w:t>
      </w:r>
      <w:r w:rsidRPr="00551D72">
        <w:rPr>
          <w:rFonts w:ascii="Times New Roman" w:hAnsi="Times New Roman" w:cs="Times New Roman"/>
          <w:sz w:val="24"/>
          <w:szCs w:val="24"/>
        </w:rPr>
        <w:t>).</w:t>
      </w:r>
    </w:p>
    <w:p w:rsidR="00FA1CE0" w:rsidP="00FA1CE0">
      <w:pPr>
        <w:keepNext/>
        <w:spacing w:line="276" w:lineRule="auto"/>
        <w:ind w:firstLine="709"/>
        <w:jc w:val="center"/>
      </w:pPr>
      <w:r w:rsidRPr="00BF4B5B">
        <w:rPr>
          <w:noProof/>
        </w:rPr>
        <w:t xml:space="preserve"> </w:t>
      </w:r>
      <w:r w:rsidRPr="00BF4B5B">
        <w:rPr>
          <w:noProof/>
          <w:lang w:eastAsia="ru-RU"/>
        </w:rPr>
        <w:drawing>
          <wp:inline distT="0" distB="0" distL="0" distR="0">
            <wp:extent cx="2718424" cy="1419288"/>
            <wp:effectExtent l="0" t="0" r="6350" b="0"/>
            <wp:docPr id="832533402" name="Рисунок 832533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2740841" cy="143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CE0" w:rsidP="00FA1CE0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334" w:name="_Ref157414781"/>
      <w:r w:rsidRPr="00FB5A1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108</w:t>
      </w:r>
      <w:bookmarkEnd w:id="334"/>
      <w:r w:rsidRPr="00FB5A1B">
        <w:rPr>
          <w:rFonts w:ascii="Times New Roman" w:hAnsi="Times New Roman" w:cs="Times New Roman"/>
          <w:color w:val="auto"/>
          <w:sz w:val="24"/>
          <w:szCs w:val="24"/>
        </w:rPr>
        <w:t xml:space="preserve">. Дерево </w:t>
      </w:r>
      <w:r w:rsidR="00551D72">
        <w:rPr>
          <w:rFonts w:ascii="Times New Roman" w:hAnsi="Times New Roman" w:cs="Times New Roman"/>
          <w:color w:val="auto"/>
          <w:sz w:val="24"/>
          <w:szCs w:val="24"/>
        </w:rPr>
        <w:t xml:space="preserve">ретроспективных </w:t>
      </w:r>
      <w:r w:rsidRPr="00FB5A1B">
        <w:rPr>
          <w:rFonts w:ascii="Times New Roman" w:hAnsi="Times New Roman" w:cs="Times New Roman"/>
          <w:color w:val="auto"/>
          <w:sz w:val="24"/>
          <w:szCs w:val="24"/>
        </w:rPr>
        <w:t>правил</w:t>
      </w:r>
    </w:p>
    <w:p w:rsidR="00E3107A" w:rsidRPr="00175288" w:rsidP="00E3107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 xml:space="preserve">После чего откроется окно конструктора </w:t>
      </w:r>
      <w:r>
        <w:rPr>
          <w:rFonts w:ascii="Times New Roman" w:hAnsi="Times New Roman" w:cs="Times New Roman"/>
          <w:sz w:val="24"/>
          <w:szCs w:val="24"/>
        </w:rPr>
        <w:t xml:space="preserve">написания ретроспективных </w:t>
      </w:r>
      <w:r w:rsidRPr="00175288">
        <w:rPr>
          <w:rFonts w:ascii="Times New Roman" w:hAnsi="Times New Roman" w:cs="Times New Roman"/>
          <w:sz w:val="24"/>
          <w:szCs w:val="24"/>
        </w:rPr>
        <w:t>правил (</w:t>
      </w:r>
      <w:r>
        <w:rPr>
          <w:rFonts w:ascii="Times New Roman" w:hAnsi="Times New Roman" w:cs="Times New Roman"/>
          <w:sz w:val="24"/>
          <w:szCs w:val="24"/>
        </w:rPr>
        <w:t xml:space="preserve">см. </w:t>
      </w:r>
      <w:r w:rsidRPr="00E3107A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105</w:t>
      </w:r>
      <w:r w:rsidRPr="00175288">
        <w:rPr>
          <w:rFonts w:ascii="Times New Roman" w:hAnsi="Times New Roman" w:cs="Times New Roman"/>
          <w:sz w:val="24"/>
          <w:szCs w:val="24"/>
        </w:rPr>
        <w:t>).</w:t>
      </w:r>
    </w:p>
    <w:p w:rsidR="00E3107A" w:rsidRPr="00E3107A" w:rsidP="00D47B99">
      <w:pPr>
        <w:keepNext/>
        <w:spacing w:line="276" w:lineRule="auto"/>
        <w:jc w:val="center"/>
        <w:rPr>
          <w:lang w:val="en-US"/>
        </w:rPr>
      </w:pPr>
      <w:r w:rsidRPr="00BF4B5B">
        <w:rPr>
          <w:noProof/>
          <w:lang w:eastAsia="ru-RU"/>
        </w:rPr>
        <w:drawing>
          <wp:inline distT="0" distB="0" distL="0" distR="0">
            <wp:extent cx="5310019" cy="2737935"/>
            <wp:effectExtent l="0" t="0" r="5080" b="5715"/>
            <wp:docPr id="832533403" name="Рисунок 83253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330084" cy="274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07A" w:rsidP="00E3107A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335" w:name="_Ref157415486"/>
      <w:r w:rsidRPr="00E3107A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109</w:t>
      </w:r>
      <w:bookmarkEnd w:id="335"/>
      <w:r w:rsidRPr="00E3107A">
        <w:rPr>
          <w:rFonts w:ascii="Times New Roman" w:hAnsi="Times New Roman" w:cs="Times New Roman"/>
          <w:color w:val="auto"/>
          <w:sz w:val="24"/>
          <w:szCs w:val="24"/>
        </w:rPr>
        <w:t>. Конструктор создания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3107A">
        <w:rPr>
          <w:rFonts w:ascii="Times New Roman" w:hAnsi="Times New Roman" w:cs="Times New Roman"/>
          <w:color w:val="auto"/>
          <w:sz w:val="24"/>
          <w:szCs w:val="24"/>
        </w:rPr>
        <w:t>ретроспективных правил</w:t>
      </w:r>
    </w:p>
    <w:p w:rsidR="00BD67ED" w:rsidRPr="00175288" w:rsidP="00BD67E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Для создания правил в первую очередь необходимо заполнить основную информацию (</w:t>
      </w:r>
      <w:r>
        <w:rPr>
          <w:rFonts w:ascii="Times New Roman" w:hAnsi="Times New Roman" w:cs="Times New Roman"/>
          <w:sz w:val="24"/>
          <w:szCs w:val="24"/>
        </w:rPr>
        <w:t xml:space="preserve">см. </w:t>
      </w:r>
      <w:r w:rsidRPr="00356B9B" w:rsidR="00FD5F3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sz w:val="24"/>
          <w:szCs w:val="24"/>
        </w:rPr>
        <w:t>106</w:t>
      </w:r>
      <w:r w:rsidRPr="00175288">
        <w:rPr>
          <w:rFonts w:ascii="Times New Roman" w:hAnsi="Times New Roman" w:cs="Times New Roman"/>
          <w:sz w:val="24"/>
          <w:szCs w:val="24"/>
        </w:rPr>
        <w:t>), где:</w:t>
      </w:r>
    </w:p>
    <w:p w:rsidR="00BD67ED" w:rsidP="00BD67ED">
      <w:pPr>
        <w:keepNext/>
        <w:jc w:val="center"/>
      </w:pPr>
      <w:r w:rsidRPr="00BF4B5B">
        <w:rPr>
          <w:noProof/>
        </w:rPr>
        <w:t xml:space="preserve"> </w:t>
      </w:r>
      <w:r w:rsidRPr="00BF4B5B">
        <w:rPr>
          <w:noProof/>
          <w:lang w:eastAsia="ru-RU"/>
        </w:rPr>
        <w:drawing>
          <wp:inline distT="0" distB="0" distL="0" distR="0">
            <wp:extent cx="6119495" cy="1565275"/>
            <wp:effectExtent l="0" t="0" r="0" b="0"/>
            <wp:docPr id="832533405" name="Рисунок 83253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7ED" w:rsidRPr="00356B9B" w:rsidP="00BD67ED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336" w:name="_Ref157415613"/>
      <w:r w:rsidRPr="00356B9B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110</w:t>
      </w:r>
      <w:bookmarkEnd w:id="336"/>
      <w:r w:rsidRPr="00356B9B">
        <w:rPr>
          <w:rFonts w:ascii="Times New Roman" w:hAnsi="Times New Roman" w:cs="Times New Roman"/>
          <w:color w:val="auto"/>
          <w:sz w:val="24"/>
          <w:szCs w:val="24"/>
        </w:rPr>
        <w:t>. Основная информация по Правилу</w:t>
      </w:r>
    </w:p>
    <w:p w:rsidR="00BD67ED" w:rsidRPr="00175288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ID – уникальный идентификатор Правила присваивается автоматически;</w:t>
      </w:r>
    </w:p>
    <w:p w:rsidR="00BD67ED" w:rsidRPr="00175288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Имя – наименование правила;</w:t>
      </w:r>
    </w:p>
    <w:p w:rsidR="00BD67E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Дата создания/изменения – Дата и время создания/изменения правила</w:t>
      </w:r>
      <w:r>
        <w:rPr>
          <w:rFonts w:ascii="Times New Roman" w:hAnsi="Times New Roman" w:cs="Times New Roman"/>
          <w:sz w:val="24"/>
          <w:szCs w:val="24"/>
        </w:rPr>
        <w:t>, присваивается автоматически</w:t>
      </w:r>
      <w:r w:rsidR="000C2D2F">
        <w:rPr>
          <w:rFonts w:ascii="Times New Roman" w:hAnsi="Times New Roman" w:cs="Times New Roman"/>
          <w:sz w:val="24"/>
          <w:szCs w:val="24"/>
        </w:rPr>
        <w:t>.</w:t>
      </w:r>
    </w:p>
    <w:p w:rsidR="00BD67E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Интервал – Количество срабатываний правила за единицу времени. Может принимать значения в секундах, минутах, часах и днях.</w:t>
      </w:r>
    </w:p>
    <w:p w:rsidR="00BF4B5B" w:rsidRPr="00D47B99" w:rsidP="00D47B9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B5B">
        <w:rPr>
          <w:rFonts w:ascii="Times New Roman" w:hAnsi="Times New Roman" w:cs="Times New Roman"/>
          <w:sz w:val="24"/>
          <w:szCs w:val="24"/>
        </w:rPr>
        <w:t xml:space="preserve">Для просмотра истории изменения необходимо нажать на кнопку  </w:t>
      </w:r>
      <w:r w:rsidRPr="00BF4B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584" cy="187067"/>
            <wp:effectExtent l="0" t="0" r="0" b="3810"/>
            <wp:docPr id="832533407" name="Рисунок 832533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182760" cy="19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B5B">
        <w:rPr>
          <w:rFonts w:ascii="Times New Roman" w:hAnsi="Times New Roman" w:cs="Times New Roman"/>
          <w:sz w:val="24"/>
          <w:szCs w:val="24"/>
        </w:rPr>
        <w:t>.</w:t>
      </w:r>
    </w:p>
    <w:p w:rsidR="00D4739C" w:rsidP="00D4739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окне «Запрос» необходимо написать </w:t>
      </w:r>
      <w:r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893F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запрос к историческим данным, на основе которого будет производиться выборка событий.</w:t>
      </w:r>
      <w:r w:rsidRPr="00893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Подробнее о написании </w:t>
      </w:r>
      <w:r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893F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запросов можно посмотреть в разделе «». </w:t>
      </w:r>
    </w:p>
    <w:p w:rsidR="00D4739C" w:rsidP="00D4739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Конструктор ретроспективных правил позволяет производить 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893F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запросов. Для этого в окне «Панель управления» расположены кнопки «Запустить» </w:t>
      </w:r>
      <w:r w:rsidRPr="00175288" w:rsidR="005E06B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запускает </w:t>
      </w:r>
      <w:r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893F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запрос «Остановить» </w:t>
      </w:r>
      <w:r w:rsidRPr="00175288" w:rsidR="005E06B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прекращает </w:t>
      </w:r>
      <w:r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893F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запрос и «Отчистить таблицу»</w:t>
      </w:r>
      <w:r w:rsidR="005E06BA">
        <w:rPr>
          <w:rFonts w:ascii="Times New Roman" w:hAnsi="Times New Roman" w:cs="Times New Roman"/>
          <w:sz w:val="24"/>
          <w:szCs w:val="24"/>
        </w:rPr>
        <w:t xml:space="preserve"> </w:t>
      </w:r>
      <w:r w:rsidRPr="00175288" w:rsidR="005E06BA">
        <w:rPr>
          <w:rFonts w:ascii="Times New Roman" w:hAnsi="Times New Roman" w:cs="Times New Roman"/>
          <w:sz w:val="24"/>
          <w:szCs w:val="24"/>
        </w:rPr>
        <w:t>–</w:t>
      </w:r>
      <w:r w:rsidR="005E06BA">
        <w:rPr>
          <w:rFonts w:ascii="Times New Roman" w:hAnsi="Times New Roman" w:cs="Times New Roman"/>
          <w:sz w:val="24"/>
          <w:szCs w:val="24"/>
        </w:rPr>
        <w:t xml:space="preserve"> удаляет данные из таблицы с результатами отработки запроса.</w:t>
      </w:r>
    </w:p>
    <w:p w:rsidR="001D7642" w:rsidP="001D764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28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алее при необходимости можно добавить Переменные, которые будут использоваться в правиле, а также Действия, которые будут срабатывать после его отработки. Подробнее о Переменных и Действиях можно посмотреть в разделе «</w:t>
      </w:r>
      <w:r w:rsidRPr="00D47B99" w:rsidR="00FD5F31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1D76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5E" w:rsidRPr="001C2F77" w:rsidP="00106E23">
      <w:pPr>
        <w:keepNext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F77">
        <w:rPr>
          <w:rFonts w:ascii="Times New Roman" w:hAnsi="Times New Roman" w:cs="Times New Roman"/>
          <w:sz w:val="24"/>
          <w:szCs w:val="24"/>
        </w:rPr>
        <w:t>В меню «Панель управления» располагаются кнопки взаимодействия с правилом.</w:t>
      </w:r>
      <w:r>
        <w:rPr>
          <w:rFonts w:ascii="Times New Roman" w:hAnsi="Times New Roman" w:cs="Times New Roman"/>
          <w:sz w:val="24"/>
          <w:szCs w:val="24"/>
        </w:rPr>
        <w:t xml:space="preserve"> Подробнее о них описано в таблице ниже</w:t>
      </w:r>
      <w:r w:rsidR="004D4561">
        <w:rPr>
          <w:rFonts w:ascii="Times New Roman" w:hAnsi="Times New Roman" w:cs="Times New Roman"/>
          <w:sz w:val="24"/>
          <w:szCs w:val="24"/>
        </w:rPr>
        <w:t>.</w:t>
      </w:r>
    </w:p>
    <w:p w:rsidR="00A7715E" w:rsidRPr="00C13C1F" w:rsidP="00106E23">
      <w:pPr>
        <w:pStyle w:val="Caption"/>
        <w:keepNext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C13C1F">
        <w:rPr>
          <w:rFonts w:ascii="Times New Roman" w:hAnsi="Times New Roman" w:cs="Times New Roman"/>
          <w:color w:val="auto"/>
          <w:sz w:val="22"/>
          <w:szCs w:val="22"/>
        </w:rPr>
        <w:t xml:space="preserve">Таблица </w:t>
      </w:r>
      <w:r w:rsidR="00FD5F31">
        <w:rPr>
          <w:rFonts w:ascii="Times New Roman" w:hAnsi="Times New Roman" w:cs="Times New Roman"/>
          <w:noProof/>
          <w:color w:val="auto"/>
          <w:sz w:val="22"/>
          <w:szCs w:val="22"/>
        </w:rPr>
        <w:t>7</w:t>
      </w:r>
      <w:r w:rsidRPr="00C13C1F">
        <w:rPr>
          <w:rFonts w:ascii="Times New Roman" w:hAnsi="Times New Roman" w:cs="Times New Roman"/>
          <w:color w:val="auto"/>
          <w:sz w:val="22"/>
          <w:szCs w:val="22"/>
        </w:rPr>
        <w:t xml:space="preserve">. Кнопки взаимодействия с </w:t>
      </w:r>
      <w:r>
        <w:rPr>
          <w:rFonts w:ascii="Times New Roman" w:hAnsi="Times New Roman" w:cs="Times New Roman"/>
          <w:color w:val="auto"/>
          <w:sz w:val="22"/>
          <w:szCs w:val="22"/>
        </w:rPr>
        <w:t>Ретроспективными п</w:t>
      </w:r>
      <w:r w:rsidRPr="00C13C1F">
        <w:rPr>
          <w:rFonts w:ascii="Times New Roman" w:hAnsi="Times New Roman" w:cs="Times New Roman"/>
          <w:color w:val="auto"/>
          <w:sz w:val="22"/>
          <w:szCs w:val="22"/>
        </w:rPr>
        <w:t>равилами</w:t>
      </w:r>
    </w:p>
    <w:tbl>
      <w:tblPr>
        <w:tblStyle w:val="GridTable2Accent1"/>
        <w:tblW w:w="9634" w:type="dxa"/>
        <w:tblLayout w:type="fixed"/>
        <w:tblLook w:val="04A0"/>
      </w:tblPr>
      <w:tblGrid>
        <w:gridCol w:w="1129"/>
        <w:gridCol w:w="2977"/>
        <w:gridCol w:w="5528"/>
      </w:tblGrid>
      <w:tr w:rsidTr="00B13BB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A7715E" w:rsidRPr="001C2F77" w:rsidP="00106E23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C2F77">
              <w:rPr>
                <w:rFonts w:ascii="Times New Roman" w:eastAsia="Calibri" w:hAnsi="Times New Roman" w:cs="Times New Roman"/>
                <w:szCs w:val="24"/>
              </w:rPr>
              <w:t>Иконка</w:t>
            </w:r>
          </w:p>
        </w:tc>
        <w:tc>
          <w:tcPr>
            <w:tcW w:w="2977" w:type="dxa"/>
          </w:tcPr>
          <w:p w:rsidR="00A7715E" w:rsidRPr="001C2F77" w:rsidP="00106E23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C2F77">
              <w:rPr>
                <w:rFonts w:ascii="Times New Roman" w:eastAsia="Calibri" w:hAnsi="Times New Roman" w:cs="Times New Roman"/>
                <w:szCs w:val="24"/>
              </w:rPr>
              <w:t>Наименование</w:t>
            </w:r>
          </w:p>
        </w:tc>
        <w:tc>
          <w:tcPr>
            <w:tcW w:w="5528" w:type="dxa"/>
          </w:tcPr>
          <w:p w:rsidR="00A7715E" w:rsidRPr="001C2F77" w:rsidP="00106E23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C2F77">
              <w:rPr>
                <w:rFonts w:ascii="Times New Roman" w:eastAsia="Calibri" w:hAnsi="Times New Roman" w:cs="Times New Roman"/>
                <w:szCs w:val="24"/>
              </w:rPr>
              <w:t>Назначение</w:t>
            </w:r>
          </w:p>
        </w:tc>
      </w:tr>
      <w:tr w:rsidTr="00B13BB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A7715E" w:rsidRPr="001C2F77" w:rsidP="00106E23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462265" cy="357505"/>
                  <wp:effectExtent l="0" t="0" r="0" b="4445"/>
                  <wp:docPr id="1576849393" name="Рисунок 1576849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73920" name=""/>
                          <pic:cNvPicPr/>
                        </pic:nvPicPr>
                        <pic:blipFill rotWithShape="1">
                          <a:blip xmlns:r="http://schemas.openxmlformats.org/officeDocument/2006/relationships" r:embed="rId150"/>
                          <a:srcRect l="5424" t="19895" r="69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57" cy="358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A7715E" w:rsidRPr="001C2F77" w:rsidP="00106E23">
            <w:pPr>
              <w:keepNext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XML Код</w:t>
            </w:r>
          </w:p>
        </w:tc>
        <w:tc>
          <w:tcPr>
            <w:tcW w:w="5528" w:type="dxa"/>
          </w:tcPr>
          <w:p w:rsidR="00A7715E" w:rsidRPr="001C2F77" w:rsidP="00106E23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Включает отображение XML Кода правила</w:t>
            </w:r>
          </w:p>
        </w:tc>
      </w:tr>
      <w:tr w:rsidTr="00B13BB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A7715E" w:rsidRPr="001C2F77" w:rsidP="00B13BB1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408201" cy="357505"/>
                  <wp:effectExtent l="0" t="0" r="0" b="4445"/>
                  <wp:docPr id="1554741091" name="Рисунок 1554741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73920" name=""/>
                          <pic:cNvPicPr/>
                        </pic:nvPicPr>
                        <pic:blipFill rotWithShape="1">
                          <a:blip xmlns:r="http://schemas.openxmlformats.org/officeDocument/2006/relationships" r:embed="rId150"/>
                          <a:srcRect l="29989" t="19895" r="48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19" cy="358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A7715E" w:rsidRPr="001C2F77" w:rsidP="00B13BB1">
            <w:pPr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Сохранить</w:t>
            </w:r>
          </w:p>
        </w:tc>
        <w:tc>
          <w:tcPr>
            <w:tcW w:w="5528" w:type="dxa"/>
          </w:tcPr>
          <w:p w:rsidR="00A7715E" w:rsidRPr="001C2F77" w:rsidP="00B13BB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Сохраняет правило</w:t>
            </w:r>
          </w:p>
        </w:tc>
      </w:tr>
      <w:tr w:rsidTr="00B13BB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A7715E" w:rsidRPr="001C2F77" w:rsidP="00B13BB1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451262" cy="357505"/>
                  <wp:effectExtent l="0" t="0" r="6350" b="4445"/>
                  <wp:docPr id="1015471667" name="Рисунок 1015471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73920" name=""/>
                          <pic:cNvPicPr/>
                        </pic:nvPicPr>
                        <pic:blipFill rotWithShape="1">
                          <a:blip xmlns:r="http://schemas.openxmlformats.org/officeDocument/2006/relationships" r:embed="rId150"/>
                          <a:srcRect l="51603" t="19895" r="24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19" cy="358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A7715E" w:rsidRPr="001C2F77" w:rsidP="00B13BB1">
            <w:pPr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Сохранить как</w:t>
            </w:r>
          </w:p>
        </w:tc>
        <w:tc>
          <w:tcPr>
            <w:tcW w:w="5528" w:type="dxa"/>
          </w:tcPr>
          <w:p w:rsidR="00A7715E" w:rsidRPr="001C2F77" w:rsidP="00B13BB1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Сохраняет копию правила</w:t>
            </w:r>
          </w:p>
        </w:tc>
      </w:tr>
      <w:tr w:rsidTr="00B13BB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A7715E" w:rsidRPr="001C2F77" w:rsidP="00B13BB1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noProof/>
              </w:rPr>
              <w:t xml:space="preserve"> </w:t>
            </w:r>
            <w:r w:rsidRPr="00000559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71527" cy="342948"/>
                  <wp:effectExtent l="0" t="0" r="9525" b="0"/>
                  <wp:docPr id="1053119674" name="Рисунок 1053119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27" cy="34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A7715E" w:rsidRPr="001C2F77" w:rsidP="00B13BB1">
            <w:pPr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 xml:space="preserve">Включено/Выключено </w:t>
            </w:r>
          </w:p>
        </w:tc>
        <w:tc>
          <w:tcPr>
            <w:tcW w:w="5528" w:type="dxa"/>
          </w:tcPr>
          <w:p w:rsidR="00A7715E" w:rsidP="00B13BB1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C2F77">
              <w:rPr>
                <w:rFonts w:ascii="Times New Roman" w:hAnsi="Times New Roman" w:cs="Times New Roman"/>
                <w:szCs w:val="24"/>
              </w:rPr>
              <w:t>Включает или выключает выполнение правила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A7715E" w:rsidRPr="001C2F77" w:rsidP="00B13BB1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Красный цвет означает, что правило выключено, синий – включено.</w:t>
            </w:r>
          </w:p>
        </w:tc>
      </w:tr>
      <w:tr w:rsidTr="00B13BB1">
        <w:tblPrEx>
          <w:tblW w:w="9634" w:type="dxa"/>
          <w:tblLayout w:type="fixed"/>
          <w:tblLook w:val="04A0"/>
        </w:tblPrEx>
        <w:tc>
          <w:tcPr>
            <w:tcW w:w="1129" w:type="dxa"/>
          </w:tcPr>
          <w:p w:rsidR="00BF4B5B" w:rsidP="00BF4B5B">
            <w:pPr>
              <w:spacing w:line="276" w:lineRule="auto"/>
              <w:jc w:val="center"/>
              <w:rPr>
                <w:noProof/>
              </w:rPr>
            </w:pPr>
            <w:r w:rsidRPr="00BF4B5B">
              <w:rPr>
                <w:noProof/>
                <w:lang w:eastAsia="ru-RU"/>
              </w:rPr>
              <w:drawing>
                <wp:inline distT="0" distB="0" distL="0" distR="0">
                  <wp:extent cx="295316" cy="257211"/>
                  <wp:effectExtent l="0" t="0" r="9525" b="9525"/>
                  <wp:docPr id="832533408" name="Рисунок 832533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16" cy="257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BF4B5B" w:rsidRPr="001C2F77" w:rsidP="00BF4B5B">
            <w:pPr>
              <w:rPr>
                <w:rFonts w:ascii="Times New Roman" w:hAnsi="Times New Roman" w:cs="Times New Roman"/>
                <w:szCs w:val="24"/>
              </w:rPr>
            </w:pPr>
            <w:r w:rsidRPr="00D47B99">
              <w:rPr>
                <w:rFonts w:ascii="Times New Roman" w:hAnsi="Times New Roman" w:cs="Times New Roman"/>
                <w:szCs w:val="24"/>
              </w:rPr>
              <w:t xml:space="preserve">Добавить в </w:t>
            </w:r>
            <w:r w:rsidR="001036A3">
              <w:rPr>
                <w:rFonts w:ascii="Times New Roman" w:hAnsi="Times New Roman" w:cs="Times New Roman"/>
                <w:szCs w:val="24"/>
              </w:rPr>
              <w:t>И</w:t>
            </w:r>
            <w:r w:rsidRPr="00D47B99">
              <w:rPr>
                <w:rFonts w:ascii="Times New Roman" w:hAnsi="Times New Roman" w:cs="Times New Roman"/>
                <w:szCs w:val="24"/>
              </w:rPr>
              <w:t>збранное</w:t>
            </w:r>
          </w:p>
        </w:tc>
        <w:tc>
          <w:tcPr>
            <w:tcW w:w="5528" w:type="dxa"/>
          </w:tcPr>
          <w:p w:rsidR="00BF4B5B" w:rsidRPr="001C2F77" w:rsidP="00BF4B5B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47B99">
              <w:rPr>
                <w:rFonts w:ascii="Times New Roman" w:hAnsi="Times New Roman" w:cs="Times New Roman"/>
                <w:szCs w:val="24"/>
              </w:rPr>
              <w:t xml:space="preserve">Используется для добавления в </w:t>
            </w:r>
            <w:r w:rsidR="001036A3">
              <w:rPr>
                <w:rFonts w:ascii="Times New Roman" w:hAnsi="Times New Roman" w:cs="Times New Roman"/>
                <w:szCs w:val="24"/>
              </w:rPr>
              <w:t>«И</w:t>
            </w:r>
            <w:r w:rsidRPr="00D47B99">
              <w:rPr>
                <w:rFonts w:ascii="Times New Roman" w:hAnsi="Times New Roman" w:cs="Times New Roman"/>
                <w:szCs w:val="24"/>
              </w:rPr>
              <w:t>збранное</w:t>
            </w:r>
            <w:r w:rsidR="001036A3">
              <w:rPr>
                <w:rFonts w:ascii="Times New Roman" w:hAnsi="Times New Roman" w:cs="Times New Roman"/>
                <w:szCs w:val="24"/>
              </w:rPr>
              <w:t>»</w:t>
            </w:r>
          </w:p>
        </w:tc>
      </w:tr>
    </w:tbl>
    <w:p w:rsidR="00FA1CE0" w:rsidRPr="000944D6" w:rsidP="004D4561">
      <w:pPr>
        <w:keepNext/>
        <w:widowControl w:val="0"/>
        <w:spacing w:before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рисунке ниже представлен пример </w:t>
      </w:r>
      <w:r w:rsidR="0086677D">
        <w:rPr>
          <w:rFonts w:ascii="Times New Roman" w:hAnsi="Times New Roman" w:cs="Times New Roman"/>
          <w:sz w:val="24"/>
          <w:szCs w:val="24"/>
        </w:rPr>
        <w:t xml:space="preserve">Ретроспективного </w:t>
      </w:r>
      <w:r>
        <w:rPr>
          <w:rFonts w:ascii="Times New Roman" w:hAnsi="Times New Roman" w:cs="Times New Roman"/>
          <w:sz w:val="24"/>
          <w:szCs w:val="24"/>
        </w:rPr>
        <w:t>правила</w:t>
      </w:r>
      <w:r w:rsidR="0086677D">
        <w:rPr>
          <w:rFonts w:ascii="Times New Roman" w:hAnsi="Times New Roman" w:cs="Times New Roman"/>
          <w:sz w:val="24"/>
          <w:szCs w:val="24"/>
        </w:rPr>
        <w:t xml:space="preserve">, выявляющего </w:t>
      </w:r>
      <w:r w:rsidR="00BF4B5B">
        <w:rPr>
          <w:rFonts w:ascii="Times New Roman" w:hAnsi="Times New Roman" w:cs="Times New Roman"/>
          <w:sz w:val="24"/>
          <w:szCs w:val="24"/>
        </w:rPr>
        <w:t>сканирование сети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036" w:rsidP="00D47B99">
      <w:pPr>
        <w:keepNext/>
        <w:jc w:val="center"/>
      </w:pPr>
      <w:r w:rsidRPr="00BF4B5B">
        <w:rPr>
          <w:noProof/>
          <w:lang w:eastAsia="ru-RU"/>
        </w:rPr>
        <w:drawing>
          <wp:inline distT="0" distB="0" distL="0" distR="0">
            <wp:extent cx="5310019" cy="2737935"/>
            <wp:effectExtent l="0" t="0" r="5080" b="5715"/>
            <wp:docPr id="832533409" name="Рисунок 832533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330084" cy="274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CE0" w:rsidRPr="00A44913" w:rsidP="00A44913">
      <w:pPr>
        <w:pStyle w:val="Caption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B53036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auto"/>
          <w:sz w:val="24"/>
          <w:szCs w:val="24"/>
        </w:rPr>
        <w:t>111</w:t>
      </w:r>
      <w:r w:rsidRPr="00B53036">
        <w:rPr>
          <w:rFonts w:ascii="Times New Roman" w:hAnsi="Times New Roman" w:cs="Times New Roman"/>
          <w:color w:val="auto"/>
          <w:sz w:val="24"/>
          <w:szCs w:val="24"/>
        </w:rPr>
        <w:t>. Пример ретроспективного правила</w:t>
      </w:r>
    </w:p>
    <w:p w:rsidR="004E7CC1" w:rsidP="00953C27">
      <w:pPr>
        <w:pStyle w:val="Heading1"/>
        <w:pageBreakBefore/>
        <w:spacing w:after="24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337" w:name="_Toc167120237"/>
      <w:bookmarkStart w:id="338" w:name="_Toc167203512"/>
      <w:r>
        <w:rPr>
          <w:rFonts w:ascii="Times New Roman" w:hAnsi="Times New Roman" w:cs="Times New Roman"/>
          <w:b/>
          <w:color w:val="000000" w:themeColor="text1"/>
        </w:rPr>
        <w:t>ФИЛЬТР</w:t>
      </w:r>
      <w:bookmarkEnd w:id="332"/>
      <w:bookmarkEnd w:id="333"/>
      <w:r>
        <w:rPr>
          <w:rFonts w:ascii="Times New Roman" w:hAnsi="Times New Roman" w:cs="Times New Roman"/>
          <w:b/>
          <w:color w:val="000000" w:themeColor="text1"/>
        </w:rPr>
        <w:t>Ы</w:t>
      </w:r>
      <w:bookmarkEnd w:id="337"/>
      <w:bookmarkEnd w:id="338"/>
    </w:p>
    <w:p w:rsidR="004E7CC1">
      <w:pPr>
        <w:pStyle w:val="Heading2"/>
        <w:numPr>
          <w:ilvl w:val="0"/>
          <w:numId w:val="9"/>
        </w:numPr>
        <w:spacing w:after="160"/>
        <w:ind w:left="714" w:hanging="35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39" w:name="_Toc111720218"/>
      <w:bookmarkStart w:id="340" w:name="_Toc167120238"/>
      <w:bookmarkStart w:id="341" w:name="_Toc167203513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Создание фильтра</w:t>
      </w:r>
      <w:bookmarkEnd w:id="339"/>
      <w:bookmarkEnd w:id="340"/>
      <w:bookmarkEnd w:id="341"/>
    </w:p>
    <w:p w:rsidR="00175288" w:rsidP="001752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нового фильтра необходимо перейти на вкладку «Фильтры». Далее, нажав правой кнопкой мыши (ПКМ) на папку, выбрать кнопку «Создать» (</w:t>
      </w:r>
      <w:r w:rsidR="002F02FE">
        <w:rPr>
          <w:rFonts w:ascii="Times New Roman" w:hAnsi="Times New Roman" w:cs="Times New Roman"/>
          <w:sz w:val="24"/>
          <w:szCs w:val="24"/>
        </w:rPr>
        <w:t xml:space="preserve">см. </w:t>
      </w:r>
      <w:r w:rsidRPr="00B06293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108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06293" w:rsidP="00B06293">
      <w:pPr>
        <w:keepNext/>
        <w:jc w:val="center"/>
      </w:pPr>
      <w:r w:rsidRPr="00460288">
        <w:rPr>
          <w:noProof/>
          <w:lang w:eastAsia="ru-RU"/>
        </w:rPr>
        <w:drawing>
          <wp:inline distT="0" distB="0" distL="0" distR="0">
            <wp:extent cx="2432211" cy="1420583"/>
            <wp:effectExtent l="0" t="0" r="6350" b="8255"/>
            <wp:docPr id="832533410" name="Рисунок 832533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2447600" cy="142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RPr="00B06293" w:rsidP="00B0629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2" w:name="_Ref146622571"/>
      <w:r w:rsidRPr="00B0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112</w:t>
      </w:r>
      <w:bookmarkEnd w:id="342"/>
      <w:r w:rsidRPr="00B06293">
        <w:rPr>
          <w:rFonts w:ascii="Times New Roman" w:hAnsi="Times New Roman" w:cs="Times New Roman"/>
          <w:color w:val="000000" w:themeColor="text1"/>
          <w:sz w:val="24"/>
          <w:szCs w:val="24"/>
        </w:rPr>
        <w:t>. Окно создания фильтра</w:t>
      </w:r>
    </w:p>
    <w:p w:rsidR="00175288" w:rsidP="00175288">
      <w:pPr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необходимо ввести название фильтра и задать условия (</w:t>
      </w:r>
      <w:r w:rsidR="002F02FE">
        <w:rPr>
          <w:rFonts w:ascii="Times New Roman" w:hAnsi="Times New Roman" w:cs="Times New Roman"/>
          <w:sz w:val="24"/>
          <w:szCs w:val="24"/>
        </w:rPr>
        <w:t xml:space="preserve">см. </w:t>
      </w:r>
      <w:r w:rsidRPr="00B06293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109</w:t>
      </w:r>
      <w:r>
        <w:rPr>
          <w:rFonts w:ascii="Times New Roman" w:hAnsi="Times New Roman" w:cs="Times New Roman"/>
          <w:sz w:val="24"/>
          <w:szCs w:val="24"/>
        </w:rPr>
        <w:t>) фильтрации событий.</w:t>
      </w:r>
      <w:r w:rsidRPr="00AC39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сохранения фильтра необходимо нажать на кнопку </w:t>
      </w:r>
      <w:r w:rsidRPr="007912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12271"/>
            <wp:effectExtent l="0" t="0" r="0" b="0"/>
            <wp:docPr id="778864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64688" name=""/>
                    <pic:cNvPicPr/>
                  </pic:nvPicPr>
                  <pic:blipFill>
                    <a:blip xmlns:r="http://schemas.openxmlformats.org/officeDocument/2006/relationships" r:embed="rId194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33582" cy="21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6293" w:rsidP="00B06293">
      <w:pPr>
        <w:keepNext/>
        <w:ind w:left="-567" w:firstLine="709"/>
        <w:jc w:val="center"/>
      </w:pPr>
      <w:r w:rsidRPr="00460288">
        <w:rPr>
          <w:noProof/>
          <w:lang w:eastAsia="ru-RU"/>
        </w:rPr>
        <w:drawing>
          <wp:inline distT="0" distB="0" distL="0" distR="0">
            <wp:extent cx="5322534" cy="1704956"/>
            <wp:effectExtent l="0" t="0" r="0" b="0"/>
            <wp:docPr id="832533411" name="Рисунок 832533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329542" cy="170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88" w:rsidRPr="00B06293" w:rsidP="00B0629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3" w:name="_Ref146622578"/>
      <w:r w:rsidRPr="00B0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113</w:t>
      </w:r>
      <w:bookmarkEnd w:id="343"/>
      <w:r w:rsidRPr="00B06293">
        <w:rPr>
          <w:rFonts w:ascii="Times New Roman" w:hAnsi="Times New Roman" w:cs="Times New Roman"/>
          <w:color w:val="000000" w:themeColor="text1"/>
          <w:sz w:val="24"/>
          <w:szCs w:val="24"/>
        </w:rPr>
        <w:t>. Окно настройки фильтра</w:t>
      </w:r>
    </w:p>
    <w:p w:rsidR="001B3B2C" w:rsidRPr="001B3B2C">
      <w:pPr>
        <w:pStyle w:val="Heading2"/>
        <w:numPr>
          <w:ilvl w:val="0"/>
          <w:numId w:val="9"/>
        </w:numPr>
        <w:spacing w:after="160"/>
        <w:ind w:left="714" w:hanging="35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44" w:name="_Toc167120239"/>
      <w:bookmarkStart w:id="345" w:name="_Toc167203514"/>
      <w:r w:rsidRPr="001B3B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Изменение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фильтра</w:t>
      </w:r>
      <w:bookmarkEnd w:id="344"/>
      <w:bookmarkEnd w:id="345"/>
    </w:p>
    <w:p w:rsidR="001B3B2C" w:rsidP="001B3B2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изменения фильтра необходимо во вкладке «Фильтры» нажать ПКМ по нужному фильтру и в контекстном меню выбрать пункт «Открыть» (</w:t>
      </w:r>
      <w:r w:rsidR="002F02FE">
        <w:rPr>
          <w:rFonts w:ascii="Times New Roman" w:hAnsi="Times New Roman" w:cs="Times New Roman"/>
          <w:sz w:val="24"/>
          <w:szCs w:val="24"/>
        </w:rPr>
        <w:t xml:space="preserve">см. </w:t>
      </w:r>
      <w:r w:rsidRPr="00B06293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06293" w:rsidP="00B06293">
      <w:pPr>
        <w:keepNext/>
        <w:jc w:val="center"/>
      </w:pPr>
      <w:r w:rsidRPr="00460288">
        <w:rPr>
          <w:noProof/>
          <w:lang w:eastAsia="ru-RU"/>
        </w:rPr>
        <w:drawing>
          <wp:inline distT="0" distB="0" distL="0" distR="0">
            <wp:extent cx="1805480" cy="1673113"/>
            <wp:effectExtent l="0" t="0" r="4445" b="3810"/>
            <wp:docPr id="832533412" name="Рисунок 832533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1814565" cy="168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B2C" w:rsidRPr="00B06293" w:rsidP="00B0629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6" w:name="_Ref146622584"/>
      <w:r w:rsidRPr="00B0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114</w:t>
      </w:r>
      <w:bookmarkEnd w:id="346"/>
      <w:r w:rsidRPr="00B06293">
        <w:rPr>
          <w:rFonts w:ascii="Times New Roman" w:hAnsi="Times New Roman" w:cs="Times New Roman"/>
          <w:color w:val="000000" w:themeColor="text1"/>
          <w:sz w:val="24"/>
          <w:szCs w:val="24"/>
        </w:rPr>
        <w:t>. Окно взаимодействия с фильтром</w:t>
      </w:r>
    </w:p>
    <w:p w:rsidR="001B3B2C" w:rsidP="001B3B2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открывшемся окне следует произвести необходимые изменения (</w:t>
      </w:r>
      <w:r w:rsidR="002F02FE">
        <w:rPr>
          <w:rFonts w:ascii="Times New Roman" w:hAnsi="Times New Roman" w:cs="Times New Roman"/>
          <w:sz w:val="24"/>
          <w:szCs w:val="24"/>
        </w:rPr>
        <w:t xml:space="preserve">см. </w:t>
      </w:r>
      <w:r w:rsidRPr="00B06293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). Для сохранения изменений необходимо нажать на кнопку </w:t>
      </w:r>
      <w:r w:rsidRPr="007912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250" cy="206375"/>
            <wp:effectExtent l="0" t="0" r="6350" b="3175"/>
            <wp:docPr id="1507086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08677" name=""/>
                    <pic:cNvPicPr/>
                  </pic:nvPicPr>
                  <pic:blipFill>
                    <a:blip xmlns:r="http://schemas.openxmlformats.org/officeDocument/2006/relationships"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223297" cy="20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6293" w:rsidP="00B06293">
      <w:pPr>
        <w:keepNext/>
        <w:jc w:val="center"/>
      </w:pPr>
      <w:r w:rsidRPr="00460288">
        <w:rPr>
          <w:noProof/>
          <w:lang w:eastAsia="ru-RU"/>
        </w:rPr>
        <w:drawing>
          <wp:inline distT="0" distB="0" distL="0" distR="0">
            <wp:extent cx="5322534" cy="1704956"/>
            <wp:effectExtent l="0" t="0" r="0" b="0"/>
            <wp:docPr id="832533413" name="Рисунок 832533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329542" cy="170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B2C" w:rsidRPr="00B06293" w:rsidP="00B0629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7" w:name="_Ref146622592"/>
      <w:r w:rsidRPr="00B0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115</w:t>
      </w:r>
      <w:bookmarkEnd w:id="347"/>
      <w:r w:rsidRPr="00B06293">
        <w:rPr>
          <w:rFonts w:ascii="Times New Roman" w:hAnsi="Times New Roman" w:cs="Times New Roman"/>
          <w:color w:val="000000" w:themeColor="text1"/>
          <w:sz w:val="24"/>
          <w:szCs w:val="24"/>
        </w:rPr>
        <w:t>. Окно редактирования фильтра</w:t>
      </w:r>
    </w:p>
    <w:p w:rsidR="001B3B2C" w:rsidRPr="001B3B2C">
      <w:pPr>
        <w:pStyle w:val="Heading2"/>
        <w:numPr>
          <w:ilvl w:val="0"/>
          <w:numId w:val="9"/>
        </w:numPr>
        <w:spacing w:after="160"/>
        <w:ind w:left="714" w:hanging="35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48" w:name="_Toc167120240"/>
      <w:bookmarkStart w:id="349" w:name="_Toc167203515"/>
      <w:r w:rsidRPr="001B3B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Удаление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фильтра</w:t>
      </w:r>
      <w:bookmarkEnd w:id="348"/>
      <w:bookmarkEnd w:id="349"/>
    </w:p>
    <w:p w:rsidR="001B3B2C" w:rsidRPr="00A937B7" w:rsidP="001B3B2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7B7">
        <w:rPr>
          <w:rFonts w:ascii="Times New Roman" w:hAnsi="Times New Roman" w:cs="Times New Roman"/>
          <w:sz w:val="24"/>
          <w:szCs w:val="24"/>
        </w:rPr>
        <w:t xml:space="preserve">Для удаления фильтра </w:t>
      </w:r>
      <w:r>
        <w:rPr>
          <w:rFonts w:ascii="Times New Roman" w:hAnsi="Times New Roman" w:cs="Times New Roman"/>
          <w:sz w:val="24"/>
          <w:szCs w:val="24"/>
        </w:rPr>
        <w:t>необходимо во вкладке «Фильтры» нажать ПКМ по нужному фильтру и в контекстном меню выбрать пункт «</w:t>
      </w:r>
      <w:r w:rsidRPr="00A937B7">
        <w:rPr>
          <w:rFonts w:ascii="Times New Roman" w:hAnsi="Times New Roman" w:cs="Times New Roman"/>
          <w:sz w:val="24"/>
          <w:szCs w:val="24"/>
        </w:rPr>
        <w:t>Удалить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B06293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112</w:t>
      </w:r>
      <w:r w:rsidRPr="00A937B7">
        <w:rPr>
          <w:rFonts w:ascii="Times New Roman" w:hAnsi="Times New Roman" w:cs="Times New Roman"/>
          <w:sz w:val="24"/>
          <w:szCs w:val="24"/>
        </w:rPr>
        <w:t>).</w:t>
      </w:r>
      <w:r w:rsidR="001B6BEF">
        <w:rPr>
          <w:rFonts w:ascii="Times New Roman" w:hAnsi="Times New Roman" w:cs="Times New Roman"/>
          <w:sz w:val="24"/>
          <w:szCs w:val="24"/>
        </w:rPr>
        <w:t xml:space="preserve"> После чего Фильтр будет помечен на удаление, для полного удаления необходимо повторить процедуру.</w:t>
      </w:r>
    </w:p>
    <w:p w:rsidR="00B06293" w:rsidP="00B06293">
      <w:pPr>
        <w:keepNext/>
        <w:jc w:val="center"/>
      </w:pPr>
      <w:r w:rsidRPr="00460288">
        <w:rPr>
          <w:noProof/>
          <w:lang w:eastAsia="ru-RU"/>
        </w:rPr>
        <w:drawing>
          <wp:inline distT="0" distB="0" distL="0" distR="0">
            <wp:extent cx="1793168" cy="1661702"/>
            <wp:effectExtent l="0" t="0" r="0" b="0"/>
            <wp:docPr id="832533414" name="Рисунок 832533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1812841" cy="167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B2C" w:rsidRPr="00B06293" w:rsidP="00B0629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50" w:name="_Ref146622603"/>
      <w:r w:rsidRPr="00B0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116</w:t>
      </w:r>
      <w:bookmarkEnd w:id="350"/>
      <w:r w:rsidRPr="00B06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F02FE">
        <w:rPr>
          <w:rFonts w:ascii="Times New Roman" w:hAnsi="Times New Roman" w:cs="Times New Roman"/>
          <w:color w:val="000000" w:themeColor="text1"/>
          <w:sz w:val="24"/>
          <w:szCs w:val="24"/>
        </w:rPr>
        <w:t>Удаление фильтра</w:t>
      </w:r>
    </w:p>
    <w:p w:rsidR="004E7CC1">
      <w:pPr>
        <w:pStyle w:val="Heading2"/>
        <w:numPr>
          <w:ilvl w:val="0"/>
          <w:numId w:val="9"/>
        </w:numPr>
        <w:spacing w:after="160"/>
        <w:ind w:left="714" w:hanging="35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51" w:name="_Toc111720219"/>
      <w:bookmarkStart w:id="352" w:name="_Toc167120241"/>
      <w:bookmarkStart w:id="353" w:name="_Toc167203516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Создание условий</w:t>
      </w:r>
      <w:bookmarkEnd w:id="351"/>
      <w:bookmarkEnd w:id="352"/>
      <w:bookmarkEnd w:id="353"/>
    </w:p>
    <w:p w:rsidR="004E7CC1" w:rsidP="00CF00D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этого требуется нажать ПКМ на условие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</w:rPr>
        <w:t>, и выбрать пункт создания условия ЛКМ (см.</w:t>
      </w:r>
      <w:r w:rsidR="00015C61">
        <w:rPr>
          <w:rFonts w:ascii="Times New Roman" w:hAnsi="Times New Roman" w:cs="Times New Roman"/>
          <w:sz w:val="24"/>
          <w:szCs w:val="24"/>
        </w:rPr>
        <w:t xml:space="preserve">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54C92" w:rsidP="00D370CA">
      <w:pPr>
        <w:keepNext/>
        <w:spacing w:line="276" w:lineRule="auto"/>
        <w:ind w:firstLine="709"/>
        <w:jc w:val="center"/>
      </w:pPr>
      <w:r w:rsidRPr="00EE36F8">
        <w:rPr>
          <w:noProof/>
          <w:lang w:eastAsia="ru-RU"/>
        </w:rPr>
        <w:drawing>
          <wp:inline distT="0" distB="0" distL="0" distR="0">
            <wp:extent cx="3820058" cy="1514686"/>
            <wp:effectExtent l="0" t="0" r="9525" b="9525"/>
            <wp:docPr id="976547381" name="Рисунок 976547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61F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54" w:name="_Ref153190043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117</w:t>
      </w:r>
      <w:bookmarkEnd w:id="354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Создание условия фильтра</w:t>
      </w:r>
    </w:p>
    <w:p w:rsidR="004E7CC1" w:rsidP="00E8793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можно выбрать необходимые условия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114</w:t>
      </w:r>
      <w:r>
        <w:rPr>
          <w:rFonts w:ascii="Times New Roman" w:hAnsi="Times New Roman" w:cs="Times New Roman"/>
          <w:sz w:val="24"/>
          <w:szCs w:val="24"/>
        </w:rPr>
        <w:t>).</w:t>
      </w:r>
      <w:r w:rsidR="00A865D9">
        <w:rPr>
          <w:rFonts w:ascii="Times New Roman" w:hAnsi="Times New Roman" w:cs="Times New Roman"/>
          <w:sz w:val="24"/>
          <w:szCs w:val="24"/>
        </w:rPr>
        <w:t xml:space="preserve"> По умолчанию в фильтре </w:t>
      </w:r>
      <w:r w:rsidR="00023D4D">
        <w:rPr>
          <w:rFonts w:ascii="Times New Roman" w:hAnsi="Times New Roman" w:cs="Times New Roman"/>
          <w:sz w:val="24"/>
          <w:szCs w:val="24"/>
        </w:rPr>
        <w:t xml:space="preserve">не </w:t>
      </w:r>
      <w:r w:rsidR="00A865D9">
        <w:rPr>
          <w:rFonts w:ascii="Times New Roman" w:hAnsi="Times New Roman" w:cs="Times New Roman"/>
          <w:sz w:val="24"/>
          <w:szCs w:val="24"/>
        </w:rPr>
        <w:t xml:space="preserve">установлена </w:t>
      </w:r>
      <w:r w:rsidR="00A865D9">
        <w:rPr>
          <w:rFonts w:ascii="Times New Roman" w:hAnsi="Times New Roman" w:cs="Times New Roman"/>
          <w:sz w:val="24"/>
          <w:szCs w:val="24"/>
        </w:rPr>
        <w:t>регистронезависисмость</w:t>
      </w:r>
      <w:r w:rsidR="00A865D9">
        <w:rPr>
          <w:rFonts w:ascii="Times New Roman" w:hAnsi="Times New Roman" w:cs="Times New Roman"/>
          <w:sz w:val="24"/>
          <w:szCs w:val="24"/>
        </w:rPr>
        <w:t xml:space="preserve">, при необходимости её можно включить в редакторе условий. </w:t>
      </w:r>
    </w:p>
    <w:p w:rsidR="00654C92" w:rsidP="00D370CA">
      <w:pPr>
        <w:keepNext/>
        <w:spacing w:line="276" w:lineRule="auto"/>
        <w:ind w:firstLine="709"/>
        <w:jc w:val="right"/>
      </w:pPr>
      <w:r w:rsidRPr="00023D4D">
        <w:rPr>
          <w:noProof/>
          <w:lang w:eastAsia="ru-RU"/>
        </w:rPr>
        <w:drawing>
          <wp:inline distT="0" distB="0" distL="0" distR="0">
            <wp:extent cx="5677692" cy="685896"/>
            <wp:effectExtent l="0" t="0" r="0" b="0"/>
            <wp:docPr id="918289104" name="Рисунок 918289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CC1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55" w:name="_Ref153190063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118</w:t>
      </w:r>
      <w:bookmarkEnd w:id="355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Окно создания условий</w:t>
      </w:r>
    </w:p>
    <w:p w:rsidR="00E8793C" w:rsidP="00E8793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параметров условия:</w:t>
      </w:r>
    </w:p>
    <w:p w:rsidR="00E8793C" w:rsidP="000A513F">
      <w:pPr>
        <w:pStyle w:val="ListParagraph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равно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8793C" w:rsidP="000A513F">
      <w:pPr>
        <w:pStyle w:val="ListParagraph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!=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8793C" w:rsidP="000A513F">
      <w:pPr>
        <w:pStyle w:val="ListParagraph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contains</w:t>
      </w:r>
      <w:r>
        <w:rPr>
          <w:rFonts w:ascii="Times New Roman" w:hAnsi="Times New Roman" w:cs="Times New Roman"/>
          <w:sz w:val="24"/>
          <w:szCs w:val="24"/>
        </w:rPr>
        <w:t xml:space="preserve"> – содержит; </w:t>
      </w:r>
    </w:p>
    <w:p w:rsidR="00E8793C" w:rsidP="000A513F">
      <w:pPr>
        <w:pStyle w:val="ListParagraph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Not contains – </w:t>
      </w:r>
      <w:r>
        <w:rPr>
          <w:rFonts w:ascii="Times New Roman" w:hAnsi="Times New Roman" w:cs="Times New Roman"/>
          <w:sz w:val="24"/>
          <w:szCs w:val="24"/>
        </w:rPr>
        <w:t>не содержит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8793C" w:rsidRPr="0020698F" w:rsidP="000A513F">
      <w:pPr>
        <w:pStyle w:val="ListParagraph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StartsWith</w:t>
      </w:r>
      <w:r>
        <w:rPr>
          <w:rFonts w:ascii="Times New Roman" w:hAnsi="Times New Roman" w:cs="Times New Roman"/>
          <w:sz w:val="24"/>
          <w:szCs w:val="24"/>
        </w:rPr>
        <w:t>– начинается с;</w:t>
      </w:r>
    </w:p>
    <w:p w:rsidR="00E8793C" w:rsidP="000A513F">
      <w:pPr>
        <w:pStyle w:val="ListParagraph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EndsWith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оканчивается на;</w:t>
      </w:r>
    </w:p>
    <w:p w:rsidR="00E8793C" w:rsidRPr="0020698F" w:rsidP="000A513F">
      <w:pPr>
        <w:pStyle w:val="ListParagraph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20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StartsWith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20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начинается с;</w:t>
      </w:r>
    </w:p>
    <w:p w:rsidR="00E8793C" w:rsidRPr="0020698F" w:rsidP="000A513F">
      <w:pPr>
        <w:pStyle w:val="ListParagraph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20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EndsWith</w:t>
      </w:r>
      <w:r>
        <w:rPr>
          <w:rFonts w:ascii="Times New Roman" w:hAnsi="Times New Roman" w:cs="Times New Roman"/>
          <w:sz w:val="24"/>
          <w:szCs w:val="24"/>
        </w:rPr>
        <w:t xml:space="preserve"> – не оканчивается на;</w:t>
      </w:r>
    </w:p>
    <w:p w:rsidR="00E8793C" w:rsidP="000A513F">
      <w:pPr>
        <w:pStyle w:val="ListParagraph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is –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(NULL/NOT NULL);</w:t>
      </w:r>
    </w:p>
    <w:p w:rsidR="00E8793C" w:rsidP="000A513F">
      <w:pPr>
        <w:pStyle w:val="ListParagraph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Filter</w:t>
      </w:r>
      <w:r>
        <w:rPr>
          <w:rFonts w:ascii="Times New Roman" w:hAnsi="Times New Roman" w:cs="Times New Roman"/>
          <w:sz w:val="24"/>
          <w:szCs w:val="24"/>
        </w:rPr>
        <w:t xml:space="preserve"> – содержится в фильтре.</w:t>
      </w:r>
    </w:p>
    <w:p w:rsidR="00E8793C" w:rsidP="00E8793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можно добавить группу условий, для этого в конструкторе </w:t>
      </w:r>
      <w:r w:rsidR="00A865D9">
        <w:rPr>
          <w:rFonts w:ascii="Times New Roman" w:hAnsi="Times New Roman" w:cs="Times New Roman"/>
          <w:sz w:val="24"/>
          <w:szCs w:val="24"/>
        </w:rPr>
        <w:t>фильтров</w:t>
      </w:r>
      <w:r>
        <w:rPr>
          <w:rFonts w:ascii="Times New Roman" w:hAnsi="Times New Roman" w:cs="Times New Roman"/>
          <w:sz w:val="24"/>
          <w:szCs w:val="24"/>
        </w:rPr>
        <w:t xml:space="preserve"> необходимо щёлкнуть ПКМ и в контекстном меню выбрать пункт «Добавить группу», после чего сформировать условие. На рисунке ниже представлен пример сформированного условия.</w:t>
      </w:r>
    </w:p>
    <w:p w:rsidR="00654C92" w:rsidP="00D370CA">
      <w:pPr>
        <w:keepNext/>
        <w:spacing w:line="276" w:lineRule="auto"/>
        <w:ind w:firstLine="709"/>
        <w:jc w:val="center"/>
      </w:pPr>
      <w:r w:rsidRPr="0020698F">
        <w:rPr>
          <w:noProof/>
          <w:lang w:eastAsia="ru-RU"/>
        </w:rPr>
        <w:drawing>
          <wp:inline distT="0" distB="0" distL="0" distR="0">
            <wp:extent cx="3800475" cy="1532659"/>
            <wp:effectExtent l="0" t="0" r="0" b="0"/>
            <wp:docPr id="970285879" name="Рисунок 970285879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96212" name="Рисунок 251996212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 rotWithShape="1">
                    <a:blip xmlns:r="http://schemas.openxmlformats.org/officeDocument/2006/relationships" r:embed="rId63"/>
                    <a:srcRect t="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005" cy="1532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293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119</w:t>
      </w:r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Пример условия</w:t>
      </w:r>
    </w:p>
    <w:p w:rsidR="004E7CC1" w:rsidRPr="00953C27">
      <w:pPr>
        <w:pStyle w:val="Heading2"/>
        <w:numPr>
          <w:ilvl w:val="0"/>
          <w:numId w:val="9"/>
        </w:numPr>
        <w:spacing w:after="160"/>
        <w:ind w:left="714" w:hanging="35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56" w:name="_Toc152426770"/>
      <w:bookmarkStart w:id="357" w:name="_Toc111720220"/>
      <w:bookmarkStart w:id="358" w:name="_Toc167120242"/>
      <w:bookmarkStart w:id="359" w:name="_Toc167203517"/>
      <w:bookmarkEnd w:id="356"/>
      <w:r w:rsidRPr="00953C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Сохранение условий</w:t>
      </w:r>
      <w:bookmarkEnd w:id="357"/>
      <w:bookmarkEnd w:id="358"/>
      <w:bookmarkEnd w:id="359"/>
    </w:p>
    <w:p w:rsidR="004E7CC1" w:rsidP="00CF00D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сохранения условия необходимо нажать ЛКМ на ОК</w:t>
      </w:r>
      <w:r w:rsidR="00015C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После этого, созданное условие высветится в списке условий фильтра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116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54C92" w:rsidP="00D370CA">
      <w:pPr>
        <w:keepNext/>
        <w:spacing w:line="276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572177" cy="1820174"/>
            <wp:effectExtent l="0" t="0" r="0" b="889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06329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94" cy="184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293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60" w:name="_Ref153190178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120</w:t>
      </w:r>
      <w:bookmarkEnd w:id="360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Список условий фильтра</w:t>
      </w:r>
    </w:p>
    <w:p w:rsidR="004E7CC1" w:rsidRPr="00953C27">
      <w:pPr>
        <w:pStyle w:val="Heading2"/>
        <w:numPr>
          <w:ilvl w:val="0"/>
          <w:numId w:val="9"/>
        </w:numPr>
        <w:spacing w:after="160"/>
        <w:ind w:left="714" w:hanging="35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61" w:name="_Toc152426772"/>
      <w:bookmarkStart w:id="362" w:name="_Toc111720221"/>
      <w:bookmarkStart w:id="363" w:name="_Toc167120243"/>
      <w:bookmarkStart w:id="364" w:name="_Toc167203518"/>
      <w:bookmarkEnd w:id="361"/>
      <w:r w:rsidRPr="00953C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Удаление условий</w:t>
      </w:r>
      <w:bookmarkEnd w:id="362"/>
      <w:bookmarkEnd w:id="363"/>
      <w:bookmarkEnd w:id="364"/>
    </w:p>
    <w:p w:rsidR="004E7CC1" w:rsidP="001120C5">
      <w:pPr>
        <w:keepNext/>
        <w:keepLine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удаления условия следует нажать ПКМ на условия и </w:t>
      </w:r>
      <w:r w:rsidR="00A357CD">
        <w:rPr>
          <w:rFonts w:ascii="Times New Roman" w:hAnsi="Times New Roman" w:cs="Times New Roman"/>
          <w:sz w:val="24"/>
          <w:szCs w:val="24"/>
        </w:rPr>
        <w:t>в контекстном меню выбрать «У</w:t>
      </w:r>
      <w:r>
        <w:rPr>
          <w:rFonts w:ascii="Times New Roman" w:hAnsi="Times New Roman" w:cs="Times New Roman"/>
          <w:sz w:val="24"/>
          <w:szCs w:val="24"/>
        </w:rPr>
        <w:t>дал</w:t>
      </w:r>
      <w:r w:rsidR="00A357CD">
        <w:rPr>
          <w:rFonts w:ascii="Times New Roman" w:hAnsi="Times New Roman" w:cs="Times New Roman"/>
          <w:sz w:val="24"/>
          <w:szCs w:val="24"/>
        </w:rPr>
        <w:t>ить</w:t>
      </w:r>
      <w:r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A357CD">
        <w:rPr>
          <w:rFonts w:ascii="Times New Roman" w:hAnsi="Times New Roman" w:cs="Times New Roman"/>
          <w:sz w:val="24"/>
          <w:szCs w:val="24"/>
        </w:rPr>
        <w:t>е»</w:t>
      </w:r>
      <w:r>
        <w:rPr>
          <w:rFonts w:ascii="Times New Roman" w:hAnsi="Times New Roman" w:cs="Times New Roman"/>
          <w:sz w:val="24"/>
          <w:szCs w:val="24"/>
        </w:rPr>
        <w:t xml:space="preserve">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117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54C92" w:rsidP="00D370CA">
      <w:pPr>
        <w:keepNext/>
        <w:spacing w:line="276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428043" cy="1412766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3095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64" cy="141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293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65" w:name="_Ref153190179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121</w:t>
      </w:r>
      <w:bookmarkEnd w:id="365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Удаление условия</w:t>
      </w:r>
    </w:p>
    <w:p w:rsidR="004E7CC1" w:rsidRPr="00953C27">
      <w:pPr>
        <w:pStyle w:val="Heading2"/>
        <w:numPr>
          <w:ilvl w:val="0"/>
          <w:numId w:val="9"/>
        </w:numPr>
        <w:spacing w:after="160"/>
        <w:ind w:left="714" w:hanging="35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66" w:name="_Toc152426774"/>
      <w:bookmarkStart w:id="367" w:name="_Toc111720222"/>
      <w:bookmarkStart w:id="368" w:name="_Toc167120244"/>
      <w:bookmarkStart w:id="369" w:name="_Toc167203519"/>
      <w:bookmarkEnd w:id="366"/>
      <w:r w:rsidRPr="00953C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Создание группы условий</w:t>
      </w:r>
      <w:bookmarkEnd w:id="367"/>
      <w:bookmarkEnd w:id="368"/>
      <w:bookmarkEnd w:id="369"/>
    </w:p>
    <w:p w:rsidR="004E7CC1" w:rsidP="00B6270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можно добавить группу условий. Для этого требуется нажать ПКМ на условие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и выбрать ЛКМ пункт создания группы условий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118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54C92" w:rsidP="00D370CA">
      <w:pPr>
        <w:keepNext/>
        <w:spacing w:line="276" w:lineRule="auto"/>
        <w:ind w:firstLine="709"/>
        <w:jc w:val="center"/>
      </w:pPr>
      <w:r w:rsidRPr="00EE36F8">
        <w:rPr>
          <w:noProof/>
          <w:lang w:eastAsia="ru-RU"/>
        </w:rPr>
        <w:drawing>
          <wp:inline distT="0" distB="0" distL="0" distR="0">
            <wp:extent cx="2737629" cy="1286450"/>
            <wp:effectExtent l="0" t="0" r="5715" b="9525"/>
            <wp:docPr id="976547382" name="Рисунок 976547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2751689" cy="129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293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0" w:name="_Ref153190180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122</w:t>
      </w:r>
      <w:bookmarkEnd w:id="370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Добавление группы условий</w:t>
      </w:r>
    </w:p>
    <w:p w:rsidR="004E7CC1" w:rsidRPr="00953C27">
      <w:pPr>
        <w:pStyle w:val="Heading2"/>
        <w:numPr>
          <w:ilvl w:val="0"/>
          <w:numId w:val="9"/>
        </w:numPr>
        <w:spacing w:after="160"/>
        <w:ind w:left="714" w:hanging="35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71" w:name="_Toc152426776"/>
      <w:bookmarkStart w:id="372" w:name="_Toc111720224"/>
      <w:bookmarkStart w:id="373" w:name="_Toc167120245"/>
      <w:bookmarkStart w:id="374" w:name="_Toc167203520"/>
      <w:bookmarkEnd w:id="371"/>
      <w:r w:rsidRPr="00953C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Копирование и вставка условий</w:t>
      </w:r>
      <w:bookmarkEnd w:id="372"/>
      <w:bookmarkEnd w:id="373"/>
      <w:bookmarkEnd w:id="374"/>
    </w:p>
    <w:p w:rsidR="004E7CC1" w:rsidP="005E751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имеется возможность копировать и вставлять эти условия.</w:t>
      </w:r>
      <w:r w:rsidR="005E7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этого нужно нажать ПКМ в свободном поле и выбрать один из возможных пунктов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119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54C92" w:rsidP="00D370CA">
      <w:pPr>
        <w:keepNext/>
        <w:spacing w:line="276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505006" cy="1591294"/>
            <wp:effectExtent l="0" t="0" r="0" b="952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491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578" cy="160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61F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5" w:name="_Ref153190181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123</w:t>
      </w:r>
      <w:bookmarkEnd w:id="375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Копирование и вставка условий</w:t>
      </w:r>
    </w:p>
    <w:p w:rsidR="00380B43" w:rsidRPr="005B6DBE" w:rsidP="00380B43">
      <w:pPr>
        <w:pStyle w:val="Heading1"/>
        <w:pageBreakBefore/>
        <w:spacing w:after="24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376" w:name="_Toc167120246"/>
      <w:bookmarkStart w:id="377" w:name="_Toc167203521"/>
      <w:r>
        <w:rPr>
          <w:rFonts w:ascii="Times New Roman" w:hAnsi="Times New Roman" w:cs="Times New Roman"/>
          <w:b/>
          <w:color w:val="000000" w:themeColor="text1"/>
          <w:lang w:val="en-US"/>
        </w:rPr>
        <w:t>SQL</w:t>
      </w:r>
      <w:r w:rsidRPr="00B62701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ЗАПРОСЫ</w:t>
      </w:r>
      <w:bookmarkEnd w:id="376"/>
      <w:bookmarkEnd w:id="377"/>
    </w:p>
    <w:p w:rsidR="00380B43" w:rsidRPr="004B7352">
      <w:pPr>
        <w:pStyle w:val="Heading2"/>
        <w:numPr>
          <w:ilvl w:val="0"/>
          <w:numId w:val="16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78" w:name="_Toc167120247"/>
      <w:bookmarkStart w:id="379" w:name="_Toc167203522"/>
      <w:r w:rsidRPr="006126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SQL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запроса</w:t>
      </w:r>
      <w:bookmarkEnd w:id="378"/>
      <w:bookmarkEnd w:id="379"/>
    </w:p>
    <w:p w:rsidR="00380B43" w:rsidRPr="00B62701" w:rsidP="00380B43">
      <w:pPr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 xml:space="preserve">Для создания нового SQL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B62701">
        <w:rPr>
          <w:rFonts w:ascii="Times New Roman" w:hAnsi="Times New Roman" w:cs="Times New Roman"/>
          <w:sz w:val="24"/>
          <w:szCs w:val="24"/>
        </w:rPr>
        <w:t xml:space="preserve"> необходимо перейти на вкладку «SQL </w:t>
      </w:r>
      <w:r>
        <w:rPr>
          <w:rFonts w:ascii="Times New Roman" w:hAnsi="Times New Roman" w:cs="Times New Roman"/>
          <w:sz w:val="24"/>
          <w:szCs w:val="24"/>
        </w:rPr>
        <w:t>запросы</w:t>
      </w:r>
      <w:r w:rsidRPr="00B62701">
        <w:rPr>
          <w:rFonts w:ascii="Times New Roman" w:hAnsi="Times New Roman" w:cs="Times New Roman"/>
          <w:sz w:val="24"/>
          <w:szCs w:val="24"/>
        </w:rPr>
        <w:t xml:space="preserve">». Далее, нажав правой кнопкой мыши (ПКМ) на папку, выбрать </w:t>
      </w:r>
      <w:r>
        <w:rPr>
          <w:rFonts w:ascii="Times New Roman" w:hAnsi="Times New Roman" w:cs="Times New Roman"/>
          <w:sz w:val="24"/>
          <w:szCs w:val="24"/>
        </w:rPr>
        <w:t>пункт меню</w:t>
      </w:r>
      <w:r w:rsidRPr="00B62701">
        <w:rPr>
          <w:rFonts w:ascii="Times New Roman" w:hAnsi="Times New Roman" w:cs="Times New Roman"/>
          <w:sz w:val="24"/>
          <w:szCs w:val="24"/>
        </w:rPr>
        <w:t xml:space="preserve"> «Создать» (см.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120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80B43" w:rsidP="00380B43">
      <w:pPr>
        <w:keepNext/>
        <w:jc w:val="center"/>
      </w:pPr>
      <w:r w:rsidRPr="00F72A2D">
        <w:rPr>
          <w:noProof/>
          <w:lang w:eastAsia="ru-RU"/>
        </w:rPr>
        <w:drawing>
          <wp:inline distT="0" distB="0" distL="0" distR="0">
            <wp:extent cx="2650367" cy="1618293"/>
            <wp:effectExtent l="0" t="0" r="0" b="1270"/>
            <wp:docPr id="832533420" name="Рисунок 832533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2652169" cy="161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0" w:name="_Ref167120417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124</w:t>
      </w:r>
      <w:bookmarkEnd w:id="380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380B43" w:rsidP="00380B43">
      <w:pPr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левой части окна находится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 со всеми доступными таблицами БД системы</w:t>
      </w:r>
      <w:r w:rsidRPr="001120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 нажатии ЛКМ на стрелочку рядом с названием таблицы появится отображение всех находящихся в ней полей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80B43" w:rsidP="00380B43">
      <w:pPr>
        <w:keepNext/>
        <w:ind w:firstLine="709"/>
        <w:jc w:val="center"/>
      </w:pPr>
      <w:r w:rsidRPr="00FC51DC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66848" cy="3220636"/>
            <wp:effectExtent l="0" t="0" r="5080" b="0"/>
            <wp:docPr id="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83944" name="Рисунок 1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xmlns:r="http://schemas.openxmlformats.org/officeDocument/2006/relationships" r:embed="rId20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48" cy="322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43" w:rsidRPr="00FC51DC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1" w:name="_Ref167120405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125</w:t>
      </w:r>
      <w:bookmarkEnd w:id="381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Таблицы БД</w:t>
      </w:r>
    </w:p>
    <w:p w:rsidR="00380B43" w:rsidP="00380B43">
      <w:pPr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необходимо ввести название и написать </w:t>
      </w:r>
      <w:r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B62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122</w:t>
      </w:r>
      <w:r>
        <w:rPr>
          <w:rFonts w:ascii="Times New Roman" w:hAnsi="Times New Roman" w:cs="Times New Roman"/>
          <w:sz w:val="24"/>
          <w:szCs w:val="24"/>
        </w:rPr>
        <w:t xml:space="preserve">) для выборки данных. Для удобства написания запроса есть возможность двойным нажатием ЛКМ по названию таблицы или поля автоматически переносить их в строку запроса. </w:t>
      </w:r>
    </w:p>
    <w:p w:rsidR="00380B43" w:rsidP="00380B43">
      <w:pPr>
        <w:keepNext/>
        <w:jc w:val="center"/>
      </w:pPr>
      <w:r w:rsidRPr="00F72A2D">
        <w:rPr>
          <w:noProof/>
          <w:lang w:eastAsia="ru-RU"/>
        </w:rPr>
        <w:drawing>
          <wp:inline distT="0" distB="0" distL="0" distR="0">
            <wp:extent cx="6117192" cy="685165"/>
            <wp:effectExtent l="0" t="0" r="0" b="635"/>
            <wp:docPr id="832533421" name="Рисунок 832533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192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2" w:name="_Ref167120395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126</w:t>
      </w:r>
      <w:bookmarkEnd w:id="382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Окно создание запроса</w:t>
      </w:r>
    </w:p>
    <w:p w:rsidR="00380B43" w:rsidRPr="005B6DBE" w:rsidP="00380B43">
      <w:pPr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Поля, содержащие дату и время, имеют возможность автоматического ввода диапазона дат. Для этого необходимо выбрать нужное поле нажать ПКМ и выбрать пункт меню «</w:t>
      </w:r>
      <w:r>
        <w:rPr>
          <w:rFonts w:ascii="Times New Roman" w:hAnsi="Times New Roman" w:cs="Times New Roman"/>
          <w:sz w:val="24"/>
          <w:szCs w:val="24"/>
          <w:lang w:val="en-US"/>
        </w:rPr>
        <w:t>Clickhouse</w:t>
      </w:r>
      <w:r w:rsidRPr="00B62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date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D5F31">
        <w:rPr>
          <w:rFonts w:ascii="Times New Roman" w:hAnsi="Times New Roman" w:cs="Times New Roman"/>
          <w:sz w:val="24"/>
          <w:szCs w:val="24"/>
        </w:rPr>
        <w:t xml:space="preserve">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123</w:t>
      </w:r>
      <w:r w:rsidR="00FD5F3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После этого в поле запроса появится диапазон времени </w:t>
      </w:r>
      <w:r w:rsidR="00FD5F31">
        <w:rPr>
          <w:rFonts w:ascii="Times New Roman" w:hAnsi="Times New Roman" w:cs="Times New Roman"/>
          <w:sz w:val="24"/>
          <w:szCs w:val="24"/>
        </w:rPr>
        <w:t xml:space="preserve">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123</w:t>
      </w:r>
      <w:r w:rsidR="00FD5F3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Данный временной интервала дублируется из меню «Период» в окне создания </w:t>
      </w:r>
      <w:r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B62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запроса. Схожий функционал доступен для поля «</w:t>
      </w:r>
      <w:r>
        <w:rPr>
          <w:rFonts w:ascii="Times New Roman" w:hAnsi="Times New Roman" w:cs="Times New Roman"/>
          <w:sz w:val="24"/>
          <w:szCs w:val="24"/>
          <w:lang w:val="en-US"/>
        </w:rPr>
        <w:t>Severity</w:t>
      </w:r>
      <w:r>
        <w:rPr>
          <w:rFonts w:ascii="Times New Roman" w:hAnsi="Times New Roman" w:cs="Times New Roman"/>
          <w:sz w:val="24"/>
          <w:szCs w:val="24"/>
        </w:rPr>
        <w:t>». При выборе поля «</w:t>
      </w:r>
      <w:r>
        <w:rPr>
          <w:rFonts w:ascii="Times New Roman" w:hAnsi="Times New Roman" w:cs="Times New Roman"/>
          <w:sz w:val="24"/>
          <w:szCs w:val="24"/>
          <w:lang w:val="en-US"/>
        </w:rPr>
        <w:t>Severity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62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нажатии на него ПКМ в появившемся меню необходимо выбрать «</w:t>
      </w:r>
      <w:r>
        <w:rPr>
          <w:rFonts w:ascii="Times New Roman" w:hAnsi="Times New Roman" w:cs="Times New Roman"/>
          <w:sz w:val="24"/>
          <w:szCs w:val="24"/>
          <w:lang w:val="en-US"/>
        </w:rPr>
        <w:t>Severity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D5F31">
        <w:rPr>
          <w:rFonts w:ascii="Times New Roman" w:hAnsi="Times New Roman" w:cs="Times New Roman"/>
          <w:sz w:val="24"/>
          <w:szCs w:val="24"/>
        </w:rPr>
        <w:t xml:space="preserve">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123</w:t>
      </w:r>
      <w:r w:rsidR="00FD5F3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После поле «</w:t>
      </w:r>
      <w:r>
        <w:rPr>
          <w:rFonts w:ascii="Times New Roman" w:hAnsi="Times New Roman" w:cs="Times New Roman"/>
          <w:sz w:val="24"/>
          <w:szCs w:val="24"/>
          <w:lang w:val="en-US"/>
        </w:rPr>
        <w:t>Severity</w:t>
      </w:r>
      <w:r>
        <w:rPr>
          <w:rFonts w:ascii="Times New Roman" w:hAnsi="Times New Roman" w:cs="Times New Roman"/>
          <w:sz w:val="24"/>
          <w:szCs w:val="24"/>
        </w:rPr>
        <w:t xml:space="preserve">» в окне запроса примет боле понятный, читаемый вид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 xml:space="preserve">). Для всех </w:t>
      </w:r>
      <w:r>
        <w:rPr>
          <w:rFonts w:ascii="Times New Roman" w:hAnsi="Times New Roman" w:cs="Times New Roman"/>
          <w:sz w:val="24"/>
          <w:szCs w:val="24"/>
        </w:rPr>
        <w:t>полей</w:t>
      </w:r>
      <w:r>
        <w:rPr>
          <w:rFonts w:ascii="Times New Roman" w:hAnsi="Times New Roman" w:cs="Times New Roman"/>
          <w:sz w:val="24"/>
          <w:szCs w:val="24"/>
        </w:rPr>
        <w:t xml:space="preserve"> отмеченных жёлтым цветом в поле «Запрос» доступна функция автоматического ввода функциями «</w:t>
      </w:r>
      <w:r>
        <w:rPr>
          <w:rFonts w:ascii="Times New Roman" w:hAnsi="Times New Roman" w:cs="Times New Roman"/>
          <w:sz w:val="24"/>
          <w:szCs w:val="24"/>
          <w:lang w:val="en-US"/>
        </w:rPr>
        <w:t>Clickhouse</w:t>
      </w:r>
      <w:r w:rsidRPr="00EA3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date</w:t>
      </w:r>
      <w:r>
        <w:rPr>
          <w:rFonts w:ascii="Times New Roman" w:hAnsi="Times New Roman" w:cs="Times New Roman"/>
          <w:sz w:val="24"/>
          <w:szCs w:val="24"/>
        </w:rPr>
        <w:t>» и «</w:t>
      </w:r>
      <w:r>
        <w:rPr>
          <w:rFonts w:ascii="Times New Roman" w:hAnsi="Times New Roman" w:cs="Times New Roman"/>
          <w:sz w:val="24"/>
          <w:szCs w:val="24"/>
          <w:lang w:val="en-US"/>
        </w:rPr>
        <w:t>Severity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D5F31">
        <w:rPr>
          <w:rFonts w:ascii="Times New Roman" w:hAnsi="Times New Roman" w:cs="Times New Roman"/>
          <w:sz w:val="24"/>
          <w:szCs w:val="24"/>
        </w:rPr>
        <w:t>.</w:t>
      </w:r>
    </w:p>
    <w:p w:rsidR="00380B43" w:rsidP="00380B43">
      <w:pPr>
        <w:keepNext/>
        <w:ind w:firstLine="709"/>
        <w:jc w:val="center"/>
      </w:pPr>
      <w:r w:rsidRPr="005245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7584" cy="3419952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3467584" cy="341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3" w:name="_Ref167120343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127</w:t>
      </w:r>
      <w:bookmarkEnd w:id="383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 с запросом</w:t>
      </w:r>
    </w:p>
    <w:p w:rsidR="00380B43" w:rsidP="00380B43">
      <w:pPr>
        <w:keepNext/>
        <w:ind w:firstLine="709"/>
        <w:jc w:val="center"/>
      </w:pPr>
      <w:r w:rsidRPr="00C71C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26660" cy="371628"/>
            <wp:effectExtent l="0" t="0" r="254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209"/>
                    <a:srcRect r="4047" b="20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455" cy="371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128</w:t>
      </w:r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Пример </w:t>
      </w:r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автозаполнения</w:t>
      </w:r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диапазона</w:t>
      </w:r>
    </w:p>
    <w:p w:rsidR="00380B43" w:rsidP="00380B43">
      <w:pPr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нажатии на кнопку </w:t>
      </w:r>
      <w:r w:rsidRPr="002926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989" cy="208080"/>
            <wp:effectExtent l="0" t="0" r="0" b="190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229070" cy="21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в окне «Результат» произойдёт выполнение </w:t>
      </w:r>
      <w:r w:rsidRPr="00B62701">
        <w:rPr>
          <w:rFonts w:ascii="Times New Roman" w:hAnsi="Times New Roman" w:cs="Times New Roman"/>
          <w:sz w:val="24"/>
          <w:szCs w:val="24"/>
        </w:rPr>
        <w:t>SQL</w:t>
      </w:r>
      <w:r w:rsidRPr="00EA3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запроса и вывод результата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125</w:t>
      </w:r>
      <w:r>
        <w:rPr>
          <w:rFonts w:ascii="Times New Roman" w:hAnsi="Times New Roman" w:cs="Times New Roman"/>
          <w:sz w:val="24"/>
          <w:szCs w:val="24"/>
        </w:rPr>
        <w:t xml:space="preserve">). Также доступен функционал раздельного выполнения запроса. Для это необходимо выделить необходимую часть запроса и нажать на кнопку </w:t>
      </w:r>
      <w:r w:rsidRPr="002926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989" cy="208080"/>
            <wp:effectExtent l="0" t="0" r="0" b="190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229070" cy="21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0B43" w:rsidP="00380B43">
      <w:pPr>
        <w:keepNext/>
        <w:jc w:val="center"/>
      </w:pPr>
      <w:r w:rsidRPr="00292675">
        <w:rPr>
          <w:noProof/>
          <w:lang w:eastAsia="ru-RU"/>
        </w:rPr>
        <w:drawing>
          <wp:inline distT="0" distB="0" distL="0" distR="0">
            <wp:extent cx="6119495" cy="57277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4" w:name="_Ref167120329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129</w:t>
      </w:r>
      <w:bookmarkEnd w:id="384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Окно результата</w:t>
      </w:r>
    </w:p>
    <w:p w:rsidR="00380B43" w:rsidRPr="00B62701">
      <w:pPr>
        <w:pStyle w:val="Heading2"/>
        <w:numPr>
          <w:ilvl w:val="0"/>
          <w:numId w:val="16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85" w:name="_Toc167120248"/>
      <w:bookmarkStart w:id="386" w:name="_Toc167203523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Изменение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SQL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запроса</w:t>
      </w:r>
      <w:bookmarkEnd w:id="385"/>
      <w:bookmarkEnd w:id="386"/>
    </w:p>
    <w:p w:rsidR="00380B43" w:rsidRPr="00B62701" w:rsidP="00380B43">
      <w:pPr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 xml:space="preserve">Для изменения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B62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следует</w:t>
      </w:r>
      <w:r w:rsidRPr="00B62701">
        <w:rPr>
          <w:rFonts w:ascii="Times New Roman" w:hAnsi="Times New Roman" w:cs="Times New Roman"/>
          <w:sz w:val="24"/>
          <w:szCs w:val="24"/>
        </w:rPr>
        <w:t xml:space="preserve"> во вкладке «</w:t>
      </w:r>
      <w:r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612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запросы</w:t>
      </w:r>
      <w:r w:rsidRPr="00B62701">
        <w:rPr>
          <w:rFonts w:ascii="Times New Roman" w:hAnsi="Times New Roman" w:cs="Times New Roman"/>
          <w:sz w:val="24"/>
          <w:szCs w:val="24"/>
        </w:rPr>
        <w:t xml:space="preserve">» нажать ПКМ по </w:t>
      </w:r>
      <w:r>
        <w:rPr>
          <w:rFonts w:ascii="Times New Roman" w:hAnsi="Times New Roman" w:cs="Times New Roman"/>
          <w:sz w:val="24"/>
          <w:szCs w:val="24"/>
        </w:rPr>
        <w:t>необходимому</w:t>
      </w:r>
      <w:r w:rsidRPr="00B62701">
        <w:rPr>
          <w:rFonts w:ascii="Times New Roman" w:hAnsi="Times New Roman" w:cs="Times New Roman"/>
          <w:sz w:val="24"/>
          <w:szCs w:val="24"/>
        </w:rPr>
        <w:t xml:space="preserve"> и в контекстном меню выбрать пункт «Открыть» (см.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126</w:t>
      </w:r>
      <w:r w:rsidRPr="00B62701">
        <w:rPr>
          <w:rFonts w:ascii="Times New Roman" w:hAnsi="Times New Roman" w:cs="Times New Roman"/>
          <w:sz w:val="24"/>
          <w:szCs w:val="24"/>
        </w:rPr>
        <w:t>).</w:t>
      </w:r>
    </w:p>
    <w:p w:rsidR="00380B43" w:rsidP="00380B43">
      <w:pPr>
        <w:keepNext/>
        <w:jc w:val="center"/>
      </w:pPr>
      <w:r w:rsidRPr="00F72A2D">
        <w:rPr>
          <w:noProof/>
          <w:lang w:eastAsia="ru-RU"/>
        </w:rPr>
        <w:drawing>
          <wp:inline distT="0" distB="0" distL="0" distR="0">
            <wp:extent cx="2692142" cy="2540151"/>
            <wp:effectExtent l="0" t="0" r="0" b="0"/>
            <wp:docPr id="832533422" name="Рисунок 832533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212"/>
                    <a:srcRect t="1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35" cy="2547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7" w:name="_Ref167120309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130</w:t>
      </w:r>
      <w:bookmarkEnd w:id="387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380B43" w:rsidP="00380B4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следует произвести необходимые изменения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127</w:t>
      </w:r>
      <w:r>
        <w:rPr>
          <w:rFonts w:ascii="Times New Roman" w:hAnsi="Times New Roman" w:cs="Times New Roman"/>
          <w:sz w:val="24"/>
          <w:szCs w:val="24"/>
        </w:rPr>
        <w:t xml:space="preserve">). Для сохранения изменений необходимо нажать на кнопку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710" cy="208280"/>
            <wp:effectExtent l="0" t="0" r="8890" b="127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0B43" w:rsidP="00380B43">
      <w:pPr>
        <w:keepNext/>
        <w:jc w:val="center"/>
      </w:pPr>
      <w:r w:rsidRPr="007D5E0D">
        <w:rPr>
          <w:noProof/>
          <w:lang w:eastAsia="ru-RU"/>
        </w:rPr>
        <w:drawing>
          <wp:inline distT="0" distB="0" distL="0" distR="0">
            <wp:extent cx="6119495" cy="2895986"/>
            <wp:effectExtent l="0" t="0" r="0" b="0"/>
            <wp:docPr id="832533423" name="Рисунок 832533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89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8" w:name="_Ref167120300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131</w:t>
      </w:r>
      <w:bookmarkEnd w:id="388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Окно редактирования запроса</w:t>
      </w:r>
    </w:p>
    <w:p w:rsidR="00380B43">
      <w:pPr>
        <w:pStyle w:val="Heading2"/>
        <w:numPr>
          <w:ilvl w:val="0"/>
          <w:numId w:val="16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89" w:name="_Toc167120249"/>
      <w:bookmarkStart w:id="390" w:name="_Toc167203524"/>
      <w:r w:rsidRPr="00B627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Удаление SQL запроса</w:t>
      </w:r>
      <w:bookmarkEnd w:id="389"/>
      <w:bookmarkEnd w:id="390"/>
    </w:p>
    <w:p w:rsidR="00380B43" w:rsidRPr="00B62701" w:rsidP="00380B4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 xml:space="preserve">Для удаления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 w:rsidRPr="00B62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следует</w:t>
      </w:r>
      <w:r w:rsidRPr="00B62701">
        <w:rPr>
          <w:rFonts w:ascii="Times New Roman" w:hAnsi="Times New Roman" w:cs="Times New Roman"/>
          <w:sz w:val="24"/>
          <w:szCs w:val="24"/>
        </w:rPr>
        <w:t xml:space="preserve"> во вкладке «SQL</w:t>
      </w:r>
      <w:r w:rsidRPr="00612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запросы</w:t>
      </w:r>
      <w:r w:rsidRPr="00B62701">
        <w:rPr>
          <w:rFonts w:ascii="Times New Roman" w:hAnsi="Times New Roman" w:cs="Times New Roman"/>
          <w:sz w:val="24"/>
          <w:szCs w:val="24"/>
        </w:rPr>
        <w:t xml:space="preserve">» нажать ПКМ по </w:t>
      </w:r>
      <w:r>
        <w:rPr>
          <w:rFonts w:ascii="Times New Roman" w:hAnsi="Times New Roman" w:cs="Times New Roman"/>
          <w:sz w:val="24"/>
          <w:szCs w:val="24"/>
        </w:rPr>
        <w:t>необходимому</w:t>
      </w:r>
      <w:r w:rsidRPr="00B62701">
        <w:rPr>
          <w:rFonts w:ascii="Times New Roman" w:hAnsi="Times New Roman" w:cs="Times New Roman"/>
          <w:sz w:val="24"/>
          <w:szCs w:val="24"/>
        </w:rPr>
        <w:t xml:space="preserve"> и в контекстном меню выбрать пункт «Удалить» (</w:t>
      </w:r>
      <w:r>
        <w:rPr>
          <w:rFonts w:ascii="Times New Roman" w:hAnsi="Times New Roman" w:cs="Times New Roman"/>
          <w:sz w:val="24"/>
          <w:szCs w:val="24"/>
        </w:rPr>
        <w:t xml:space="preserve">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128</w:t>
      </w:r>
      <w:r w:rsidRPr="00B62701">
        <w:rPr>
          <w:rFonts w:ascii="Times New Roman" w:hAnsi="Times New Roman" w:cs="Times New Roman"/>
          <w:sz w:val="24"/>
          <w:szCs w:val="24"/>
        </w:rPr>
        <w:t xml:space="preserve">). После чего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B62701">
        <w:rPr>
          <w:rFonts w:ascii="Times New Roman" w:hAnsi="Times New Roman" w:cs="Times New Roman"/>
          <w:sz w:val="24"/>
          <w:szCs w:val="24"/>
        </w:rPr>
        <w:t xml:space="preserve"> будет помечен на удаление, для полного удаления необходимо повторить процедуру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0B43" w:rsidP="00380B43">
      <w:pPr>
        <w:keepNext/>
        <w:jc w:val="center"/>
      </w:pPr>
      <w:r w:rsidRPr="00F72A2D">
        <w:rPr>
          <w:noProof/>
          <w:lang w:eastAsia="ru-RU"/>
        </w:rPr>
        <w:drawing>
          <wp:inline distT="0" distB="0" distL="0" distR="0">
            <wp:extent cx="2692142" cy="2540151"/>
            <wp:effectExtent l="0" t="0" r="0" b="0"/>
            <wp:docPr id="832533425" name="Рисунок 832533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212"/>
                    <a:srcRect t="1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35" cy="2547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91" w:name="_Ref167120285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2617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132</w:t>
      </w:r>
      <w:bookmarkEnd w:id="391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380B43" w:rsidRPr="00D47B99" w:rsidP="00D47B99"/>
    <w:p w:rsidR="005F4F06" w:rsidRPr="006126F8" w:rsidP="005F4F06">
      <w:pPr>
        <w:pStyle w:val="Heading1"/>
        <w:pageBreakBefore/>
        <w:spacing w:after="24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392" w:name="_Toc152426780"/>
      <w:bookmarkStart w:id="393" w:name="_Toc152426781"/>
      <w:bookmarkStart w:id="394" w:name="_Toc167120250"/>
      <w:bookmarkStart w:id="395" w:name="_Toc167203525"/>
      <w:bookmarkEnd w:id="392"/>
      <w:bookmarkEnd w:id="393"/>
      <w:r>
        <w:rPr>
          <w:rFonts w:ascii="Times New Roman" w:hAnsi="Times New Roman" w:cs="Times New Roman"/>
          <w:b/>
          <w:color w:val="000000" w:themeColor="text1"/>
        </w:rPr>
        <w:t>ВИЗУАЛИЗАЦ</w:t>
      </w:r>
      <w:r w:rsidR="00882909">
        <w:rPr>
          <w:rFonts w:ascii="Times New Roman" w:hAnsi="Times New Roman" w:cs="Times New Roman"/>
          <w:b/>
          <w:color w:val="000000" w:themeColor="text1"/>
        </w:rPr>
        <w:t>ИЯ</w:t>
      </w:r>
      <w:r w:rsidR="00B279D3">
        <w:rPr>
          <w:rFonts w:ascii="Times New Roman" w:hAnsi="Times New Roman" w:cs="Times New Roman"/>
          <w:b/>
          <w:color w:val="000000" w:themeColor="text1"/>
        </w:rPr>
        <w:t xml:space="preserve"> ДАННЫХ</w:t>
      </w:r>
      <w:bookmarkEnd w:id="394"/>
      <w:bookmarkEnd w:id="395"/>
    </w:p>
    <w:p w:rsidR="005F4F06">
      <w:pPr>
        <w:pStyle w:val="Heading2"/>
        <w:numPr>
          <w:ilvl w:val="0"/>
          <w:numId w:val="15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96" w:name="_Toc167120251"/>
      <w:bookmarkStart w:id="397" w:name="_Toc167203526"/>
      <w:r w:rsidRPr="006126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визуализации</w:t>
      </w:r>
      <w:bookmarkEnd w:id="396"/>
      <w:bookmarkEnd w:id="397"/>
    </w:p>
    <w:p w:rsidR="00933BCE" w:rsidP="00B6270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 xml:space="preserve">Для создания </w:t>
      </w:r>
      <w:r w:rsidR="00D431F1">
        <w:rPr>
          <w:rFonts w:ascii="Times New Roman" w:hAnsi="Times New Roman" w:cs="Times New Roman"/>
          <w:sz w:val="24"/>
          <w:szCs w:val="24"/>
        </w:rPr>
        <w:t xml:space="preserve">объекта </w:t>
      </w:r>
      <w:r>
        <w:rPr>
          <w:rFonts w:ascii="Times New Roman" w:hAnsi="Times New Roman" w:cs="Times New Roman"/>
          <w:sz w:val="24"/>
          <w:szCs w:val="24"/>
        </w:rPr>
        <w:t>визуализации</w:t>
      </w:r>
      <w:r w:rsidRPr="00B62701">
        <w:rPr>
          <w:rFonts w:ascii="Times New Roman" w:hAnsi="Times New Roman" w:cs="Times New Roman"/>
          <w:sz w:val="24"/>
          <w:szCs w:val="24"/>
        </w:rPr>
        <w:t xml:space="preserve"> </w:t>
      </w:r>
      <w:r w:rsidR="00D431F1">
        <w:rPr>
          <w:rFonts w:ascii="Times New Roman" w:hAnsi="Times New Roman" w:cs="Times New Roman"/>
          <w:sz w:val="24"/>
          <w:szCs w:val="24"/>
        </w:rPr>
        <w:t xml:space="preserve">данных (различные диаграммы, графики и таблицы) </w:t>
      </w:r>
      <w:r w:rsidRPr="00B62701">
        <w:rPr>
          <w:rFonts w:ascii="Times New Roman" w:hAnsi="Times New Roman" w:cs="Times New Roman"/>
          <w:sz w:val="24"/>
          <w:szCs w:val="24"/>
        </w:rPr>
        <w:t>необходимо перейти на вкладку «</w:t>
      </w:r>
      <w:r>
        <w:rPr>
          <w:rFonts w:ascii="Times New Roman" w:hAnsi="Times New Roman" w:cs="Times New Roman"/>
          <w:sz w:val="24"/>
          <w:szCs w:val="24"/>
        </w:rPr>
        <w:t>Визуализаци</w:t>
      </w:r>
      <w:r w:rsidR="00D431F1">
        <w:rPr>
          <w:rFonts w:ascii="Times New Roman" w:hAnsi="Times New Roman" w:cs="Times New Roman"/>
          <w:sz w:val="24"/>
          <w:szCs w:val="24"/>
        </w:rPr>
        <w:t>и</w:t>
      </w:r>
      <w:r w:rsidRPr="00B62701">
        <w:rPr>
          <w:rFonts w:ascii="Times New Roman" w:hAnsi="Times New Roman" w:cs="Times New Roman"/>
          <w:sz w:val="24"/>
          <w:szCs w:val="24"/>
        </w:rPr>
        <w:t xml:space="preserve">». Далее, нажав правой кнопкой мыши (ПКМ) на папку, выбрать кнопку «Создать»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129</w:t>
      </w:r>
      <w:r w:rsidRPr="00B62701">
        <w:rPr>
          <w:rFonts w:ascii="Times New Roman" w:hAnsi="Times New Roman" w:cs="Times New Roman"/>
          <w:sz w:val="24"/>
          <w:szCs w:val="24"/>
        </w:rPr>
        <w:t>).</w:t>
      </w:r>
    </w:p>
    <w:p w:rsidR="00F8413C" w:rsidRPr="00B62701" w:rsidP="001120C5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C6330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Для создания </w:t>
      </w:r>
      <w:r w:rsidR="00D431F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объекта </w:t>
      </w:r>
      <w:r w:rsidRPr="00C6330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визуализации </w:t>
      </w:r>
      <w:r w:rsidR="00D431F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данных </w:t>
      </w:r>
      <w:r w:rsidRPr="00C63307">
        <w:rPr>
          <w:rFonts w:ascii="Times New Roman" w:hAnsi="Times New Roman" w:cs="Times New Roman"/>
          <w:i/>
          <w:iCs/>
          <w:color w:val="FF0000"/>
          <w:sz w:val="24"/>
          <w:szCs w:val="24"/>
        </w:rPr>
        <w:t>необходимо заранее создать SQL запрос в соответствующем разделе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D42BD6" w:rsidP="00B62701">
      <w:pPr>
        <w:keepNext/>
        <w:jc w:val="center"/>
      </w:pPr>
      <w:r w:rsidRPr="007D5E0D">
        <w:rPr>
          <w:noProof/>
          <w:lang w:eastAsia="ru-RU"/>
        </w:rPr>
        <w:drawing>
          <wp:inline distT="0" distB="0" distL="0" distR="0">
            <wp:extent cx="2924223" cy="1652103"/>
            <wp:effectExtent l="0" t="0" r="0" b="5715"/>
            <wp:docPr id="832533426" name="Рисунок 832533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2928587" cy="165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F6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98" w:name="_Ref153190243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129</w:t>
      </w:r>
      <w:bookmarkEnd w:id="398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C11A87" w:rsidRPr="00236D23" w:rsidP="00B62701">
      <w:pPr>
        <w:spacing w:line="276" w:lineRule="auto"/>
        <w:ind w:firstLine="709"/>
        <w:jc w:val="both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>Далее</w:t>
      </w:r>
      <w:r w:rsidR="008347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необходимо ввести название</w:t>
      </w:r>
      <w:r w:rsidR="008347F6">
        <w:rPr>
          <w:rFonts w:ascii="Times New Roman" w:hAnsi="Times New Roman" w:cs="Times New Roman"/>
          <w:sz w:val="24"/>
          <w:szCs w:val="24"/>
        </w:rPr>
        <w:t xml:space="preserve"> и описание</w:t>
      </w:r>
      <w:r w:rsidR="00930B5F">
        <w:rPr>
          <w:rFonts w:ascii="Times New Roman" w:hAnsi="Times New Roman" w:cs="Times New Roman"/>
          <w:sz w:val="24"/>
          <w:szCs w:val="24"/>
        </w:rPr>
        <w:t xml:space="preserve"> объекта </w:t>
      </w:r>
      <w:r>
        <w:rPr>
          <w:rFonts w:ascii="Times New Roman" w:hAnsi="Times New Roman" w:cs="Times New Roman"/>
          <w:sz w:val="24"/>
          <w:szCs w:val="24"/>
        </w:rPr>
        <w:t>визуализации</w:t>
      </w:r>
      <w:r w:rsidR="00930B5F">
        <w:rPr>
          <w:rFonts w:ascii="Times New Roman" w:hAnsi="Times New Roman" w:cs="Times New Roman"/>
          <w:sz w:val="24"/>
          <w:szCs w:val="24"/>
        </w:rPr>
        <w:t xml:space="preserve"> </w:t>
      </w:r>
      <w:r w:rsidR="008D7806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>, выбрать необходимый запрос в разделе «База данных»</w:t>
      </w:r>
      <w:r w:rsidRPr="001015EB" w:rsidR="001015EB">
        <w:rPr>
          <w:rFonts w:ascii="Times New Roman" w:hAnsi="Times New Roman" w:cs="Times New Roman"/>
          <w:sz w:val="24"/>
          <w:szCs w:val="24"/>
        </w:rPr>
        <w:t xml:space="preserve"> </w:t>
      </w:r>
      <w:r w:rsidRPr="00A75A94" w:rsidR="001015EB">
        <w:rPr>
          <w:rFonts w:ascii="Times New Roman" w:hAnsi="Times New Roman" w:cs="Times New Roman"/>
          <w:sz w:val="24"/>
          <w:szCs w:val="24"/>
        </w:rPr>
        <w:t xml:space="preserve">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130</w:t>
      </w:r>
      <w:r w:rsidRPr="00A75A94" w:rsidR="001015EB">
        <w:rPr>
          <w:rFonts w:ascii="Times New Roman" w:hAnsi="Times New Roman" w:cs="Times New Roman"/>
          <w:sz w:val="24"/>
          <w:szCs w:val="24"/>
        </w:rPr>
        <w:t>)</w:t>
      </w:r>
      <w:r w:rsidR="00AF1ACE">
        <w:rPr>
          <w:rFonts w:ascii="Times New Roman" w:hAnsi="Times New Roman" w:cs="Times New Roman"/>
          <w:sz w:val="24"/>
          <w:szCs w:val="24"/>
        </w:rPr>
        <w:t xml:space="preserve">. </w:t>
      </w:r>
      <w:r w:rsidRPr="001120C5" w:rsidR="00AF1ACE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В окне создания визуализации функция редактирования </w:t>
      </w:r>
      <w:r w:rsidRPr="001120C5" w:rsidR="00AF1ACE">
        <w:rPr>
          <w:rFonts w:ascii="Times New Roman" w:hAnsi="Times New Roman" w:cs="Times New Roman"/>
          <w:i/>
          <w:iCs/>
          <w:color w:val="FF0000"/>
          <w:sz w:val="24"/>
          <w:szCs w:val="24"/>
          <w:lang w:val="en-US"/>
        </w:rPr>
        <w:t>SQL</w:t>
      </w:r>
      <w:r w:rsidRPr="001120C5" w:rsidR="00AF1ACE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запроса недоступна.</w:t>
      </w:r>
    </w:p>
    <w:p w:rsidR="00D42BD6" w:rsidP="00B62701">
      <w:pPr>
        <w:keepNext/>
        <w:spacing w:line="276" w:lineRule="auto"/>
        <w:jc w:val="center"/>
      </w:pPr>
      <w:bookmarkStart w:id="399" w:name="_GoBack"/>
      <w:r w:rsidRPr="007D5E0D">
        <w:rPr>
          <w:noProof/>
          <w:lang w:eastAsia="ru-RU"/>
        </w:rPr>
        <w:drawing>
          <wp:inline distT="0" distB="0" distL="0" distR="0">
            <wp:extent cx="6118611" cy="996315"/>
            <wp:effectExtent l="0" t="0" r="0" b="0"/>
            <wp:docPr id="832533427" name="Рисунок 832533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611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9"/>
    </w:p>
    <w:p w:rsidR="008347F6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00" w:name="_Ref153190252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130</w:t>
      </w:r>
      <w:bookmarkEnd w:id="400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Окно создания визуализации</w:t>
      </w:r>
    </w:p>
    <w:p w:rsidR="008347F6" w:rsidRPr="00236D23" w:rsidP="00B6270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Далее, настраивается вид визуализации. В данном меню основными настройками являются: тип диаграммы, выбор значений, внешний вид, обновление</w:t>
      </w:r>
      <w:r w:rsidR="004B7352">
        <w:rPr>
          <w:rFonts w:ascii="Times New Roman" w:hAnsi="Times New Roman" w:cs="Times New Roman"/>
          <w:sz w:val="24"/>
          <w:szCs w:val="24"/>
        </w:rPr>
        <w:t xml:space="preserve"> </w:t>
      </w:r>
      <w:r w:rsidRPr="00A75A94" w:rsidR="004B7352">
        <w:rPr>
          <w:rFonts w:ascii="Times New Roman" w:hAnsi="Times New Roman" w:cs="Times New Roman"/>
          <w:sz w:val="24"/>
          <w:szCs w:val="24"/>
        </w:rPr>
        <w:t xml:space="preserve">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131</w:t>
      </w:r>
      <w:r w:rsidRPr="00A75A94" w:rsidR="004B7352">
        <w:rPr>
          <w:rFonts w:ascii="Times New Roman" w:hAnsi="Times New Roman" w:cs="Times New Roman"/>
          <w:sz w:val="24"/>
          <w:szCs w:val="24"/>
        </w:rPr>
        <w:t>).</w:t>
      </w:r>
      <w:r w:rsidR="00094147">
        <w:rPr>
          <w:rFonts w:ascii="Times New Roman" w:hAnsi="Times New Roman" w:cs="Times New Roman"/>
          <w:sz w:val="24"/>
          <w:szCs w:val="24"/>
        </w:rPr>
        <w:t xml:space="preserve"> В меню «Тип диаграммы» выбирается одна из доступных диаграмм. В меню «Выбор значения» необходимо вставить значения в поля координат.</w:t>
      </w:r>
      <w:r w:rsidR="00D84FB0">
        <w:rPr>
          <w:rFonts w:ascii="Times New Roman" w:hAnsi="Times New Roman" w:cs="Times New Roman"/>
          <w:sz w:val="24"/>
          <w:szCs w:val="24"/>
        </w:rPr>
        <w:t xml:space="preserve"> Только для Столбчатой диаграммы необходимо задавать диапазон значений по оси </w:t>
      </w:r>
      <w:r w:rsidR="00D84FB0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120C5" w:rsidR="00D84FB0">
        <w:rPr>
          <w:rFonts w:ascii="Times New Roman" w:hAnsi="Times New Roman" w:cs="Times New Roman"/>
          <w:sz w:val="24"/>
          <w:szCs w:val="24"/>
        </w:rPr>
        <w:t>.</w:t>
      </w:r>
      <w:r w:rsidR="00094147">
        <w:rPr>
          <w:rFonts w:ascii="Times New Roman" w:hAnsi="Times New Roman" w:cs="Times New Roman"/>
          <w:sz w:val="24"/>
          <w:szCs w:val="24"/>
        </w:rPr>
        <w:t xml:space="preserve"> В меню «Внешний вид» доступны настройки </w:t>
      </w:r>
      <w:r w:rsidR="00C67688">
        <w:rPr>
          <w:rFonts w:ascii="Times New Roman" w:hAnsi="Times New Roman" w:cs="Times New Roman"/>
          <w:sz w:val="24"/>
          <w:szCs w:val="24"/>
        </w:rPr>
        <w:t xml:space="preserve">внешнего вида выбранной диаграммы. В меню «Обновление» настраивается </w:t>
      </w:r>
      <w:r w:rsidR="00A36B9F">
        <w:rPr>
          <w:rFonts w:ascii="Times New Roman" w:hAnsi="Times New Roman" w:cs="Times New Roman"/>
          <w:sz w:val="24"/>
          <w:szCs w:val="24"/>
        </w:rPr>
        <w:t xml:space="preserve">временной период </w:t>
      </w:r>
      <w:r w:rsidR="00C67688">
        <w:rPr>
          <w:rFonts w:ascii="Times New Roman" w:hAnsi="Times New Roman" w:cs="Times New Roman"/>
          <w:sz w:val="24"/>
          <w:szCs w:val="24"/>
        </w:rPr>
        <w:t xml:space="preserve">обновления </w:t>
      </w:r>
      <w:r w:rsidR="00A36B9F">
        <w:rPr>
          <w:rFonts w:ascii="Times New Roman" w:hAnsi="Times New Roman" w:cs="Times New Roman"/>
          <w:sz w:val="24"/>
          <w:szCs w:val="24"/>
        </w:rPr>
        <w:t xml:space="preserve">данных в объекте </w:t>
      </w:r>
      <w:r w:rsidR="00C67688">
        <w:rPr>
          <w:rFonts w:ascii="Times New Roman" w:hAnsi="Times New Roman" w:cs="Times New Roman"/>
          <w:sz w:val="24"/>
          <w:szCs w:val="24"/>
        </w:rPr>
        <w:t>визуализации.</w:t>
      </w:r>
    </w:p>
    <w:p w:rsidR="00D42BD6" w:rsidP="00B62701">
      <w:pPr>
        <w:keepNext/>
        <w:spacing w:line="276" w:lineRule="auto"/>
        <w:jc w:val="center"/>
      </w:pPr>
      <w:r w:rsidRPr="000941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505460"/>
            <wp:effectExtent l="0" t="0" r="0" b="8890"/>
            <wp:docPr id="918289113" name="Рисунок 918289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F6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01" w:name="_Ref153190453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131</w:t>
      </w:r>
      <w:bookmarkEnd w:id="401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Окно редактирования вида</w:t>
      </w:r>
    </w:p>
    <w:p w:rsidR="00933BCE" w:rsidRPr="00B62701" w:rsidP="001120C5">
      <w:pPr>
        <w:keepNext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сохранения фильтра необходимо нажать на кнопку </w:t>
      </w:r>
      <w:r w:rsidRPr="007912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12271"/>
            <wp:effectExtent l="0" t="0" r="0" b="0"/>
            <wp:docPr id="9765473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64688" name=""/>
                    <pic:cNvPicPr/>
                  </pic:nvPicPr>
                  <pic:blipFill>
                    <a:blip xmlns:r="http://schemas.openxmlformats.org/officeDocument/2006/relationships" r:embed="rId194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33582" cy="21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4F06">
      <w:pPr>
        <w:pStyle w:val="Heading2"/>
        <w:numPr>
          <w:ilvl w:val="0"/>
          <w:numId w:val="15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02" w:name="_Toc167120252"/>
      <w:bookmarkStart w:id="403" w:name="_Toc167203527"/>
      <w:r w:rsidRPr="00B627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Изменение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визуализации</w:t>
      </w:r>
      <w:bookmarkEnd w:id="402"/>
      <w:bookmarkEnd w:id="403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8413C" w:rsidP="00F841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изменения </w:t>
      </w:r>
      <w:r w:rsidR="008D7806">
        <w:rPr>
          <w:rFonts w:ascii="Times New Roman" w:hAnsi="Times New Roman" w:cs="Times New Roman"/>
          <w:sz w:val="24"/>
          <w:szCs w:val="24"/>
        </w:rPr>
        <w:t xml:space="preserve">объекта </w:t>
      </w:r>
      <w:r>
        <w:rPr>
          <w:rFonts w:ascii="Times New Roman" w:hAnsi="Times New Roman" w:cs="Times New Roman"/>
          <w:sz w:val="24"/>
          <w:szCs w:val="24"/>
        </w:rPr>
        <w:t xml:space="preserve">визуализации </w:t>
      </w:r>
      <w:r w:rsidR="008D7806">
        <w:rPr>
          <w:rFonts w:ascii="Times New Roman" w:hAnsi="Times New Roman" w:cs="Times New Roman"/>
          <w:sz w:val="24"/>
          <w:szCs w:val="24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</w:rPr>
        <w:t>необходимо во вкладке «Визуализации» нажать ПКМ по нужно</w:t>
      </w:r>
      <w:r w:rsidR="008D7806">
        <w:rPr>
          <w:rFonts w:ascii="Times New Roman" w:hAnsi="Times New Roman" w:cs="Times New Roman"/>
          <w:sz w:val="24"/>
          <w:szCs w:val="24"/>
        </w:rPr>
        <w:t xml:space="preserve">му и </w:t>
      </w:r>
      <w:r>
        <w:rPr>
          <w:rFonts w:ascii="Times New Roman" w:hAnsi="Times New Roman" w:cs="Times New Roman"/>
          <w:sz w:val="24"/>
          <w:szCs w:val="24"/>
        </w:rPr>
        <w:t>в контекстном меню выбрать пункт «</w:t>
      </w:r>
      <w:r w:rsidR="00B92909">
        <w:rPr>
          <w:rFonts w:ascii="Times New Roman" w:hAnsi="Times New Roman" w:cs="Times New Roman"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 xml:space="preserve">»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42BD6" w:rsidP="00B62701">
      <w:pPr>
        <w:keepNext/>
        <w:jc w:val="center"/>
      </w:pPr>
      <w:r w:rsidRPr="007D5E0D">
        <w:rPr>
          <w:noProof/>
          <w:lang w:eastAsia="ru-RU"/>
        </w:rPr>
        <w:drawing>
          <wp:inline distT="0" distB="0" distL="0" distR="0">
            <wp:extent cx="2401122" cy="2192895"/>
            <wp:effectExtent l="0" t="0" r="0" b="0"/>
            <wp:docPr id="832533437" name="Рисунок 832533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2425625" cy="221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F06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04" w:name="_Ref153190461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132</w:t>
      </w:r>
      <w:bookmarkEnd w:id="404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B92909" w:rsidP="00B9290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следует произвести необходимые изменения. Для сохранения изменений необходимо нажать на кнопку </w:t>
      </w:r>
      <w:r w:rsidRPr="007912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250" cy="206375"/>
            <wp:effectExtent l="0" t="0" r="6350" b="3175"/>
            <wp:docPr id="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08677" name=""/>
                    <pic:cNvPicPr/>
                  </pic:nvPicPr>
                  <pic:blipFill>
                    <a:blip xmlns:r="http://schemas.openxmlformats.org/officeDocument/2006/relationships"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223297" cy="20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4F06" w:rsidRPr="005F4F06">
      <w:pPr>
        <w:pStyle w:val="Heading2"/>
        <w:numPr>
          <w:ilvl w:val="0"/>
          <w:numId w:val="15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05" w:name="_Toc152580384"/>
      <w:bookmarkStart w:id="406" w:name="_Toc152671381"/>
      <w:bookmarkStart w:id="407" w:name="_Toc152671622"/>
      <w:bookmarkStart w:id="408" w:name="_Toc167120253"/>
      <w:bookmarkStart w:id="409" w:name="_Toc167203528"/>
      <w:bookmarkEnd w:id="405"/>
      <w:bookmarkEnd w:id="406"/>
      <w:bookmarkEnd w:id="407"/>
      <w:r w:rsidRPr="00B627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Удаление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визуализации</w:t>
      </w:r>
      <w:bookmarkEnd w:id="408"/>
      <w:bookmarkEnd w:id="409"/>
    </w:p>
    <w:p w:rsidR="00B92909" w:rsidRPr="00B62701" w:rsidP="00B627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>Для удаления</w:t>
      </w:r>
      <w:r w:rsidR="008D7806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B62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визуализации</w:t>
      </w:r>
      <w:r w:rsidR="008D7806"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B62701">
        <w:rPr>
          <w:rFonts w:ascii="Times New Roman" w:hAnsi="Times New Roman" w:cs="Times New Roman"/>
          <w:sz w:val="24"/>
          <w:szCs w:val="24"/>
        </w:rPr>
        <w:t xml:space="preserve"> необходимо во вкладке «</w:t>
      </w:r>
      <w:r>
        <w:rPr>
          <w:rFonts w:ascii="Times New Roman" w:hAnsi="Times New Roman" w:cs="Times New Roman"/>
          <w:sz w:val="24"/>
          <w:szCs w:val="24"/>
        </w:rPr>
        <w:t>Визуализации</w:t>
      </w:r>
      <w:r w:rsidRPr="00B62701">
        <w:rPr>
          <w:rFonts w:ascii="Times New Roman" w:hAnsi="Times New Roman" w:cs="Times New Roman"/>
          <w:sz w:val="24"/>
          <w:szCs w:val="24"/>
        </w:rPr>
        <w:t>» нажать ПКМ по нужно</w:t>
      </w:r>
      <w:r w:rsidR="008D7806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701">
        <w:rPr>
          <w:rFonts w:ascii="Times New Roman" w:hAnsi="Times New Roman" w:cs="Times New Roman"/>
          <w:sz w:val="24"/>
          <w:szCs w:val="24"/>
        </w:rPr>
        <w:t>и в контекстном меню выбрать пункт «Удалить» (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133</w:t>
      </w:r>
      <w:r w:rsidRPr="00B62701">
        <w:rPr>
          <w:rFonts w:ascii="Times New Roman" w:hAnsi="Times New Roman" w:cs="Times New Roman"/>
          <w:sz w:val="24"/>
          <w:szCs w:val="24"/>
        </w:rPr>
        <w:t xml:space="preserve">). После чего </w:t>
      </w:r>
      <w:r w:rsidR="003145CE">
        <w:rPr>
          <w:rFonts w:ascii="Times New Roman" w:hAnsi="Times New Roman" w:cs="Times New Roman"/>
          <w:sz w:val="24"/>
          <w:szCs w:val="24"/>
        </w:rPr>
        <w:t xml:space="preserve">объект </w:t>
      </w:r>
      <w:r>
        <w:rPr>
          <w:rFonts w:ascii="Times New Roman" w:hAnsi="Times New Roman" w:cs="Times New Roman"/>
          <w:sz w:val="24"/>
          <w:szCs w:val="24"/>
        </w:rPr>
        <w:t>визуализаци</w:t>
      </w:r>
      <w:r w:rsidR="003145CE">
        <w:rPr>
          <w:rFonts w:ascii="Times New Roman" w:hAnsi="Times New Roman" w:cs="Times New Roman"/>
          <w:sz w:val="24"/>
          <w:szCs w:val="24"/>
        </w:rPr>
        <w:t xml:space="preserve">и данных </w:t>
      </w:r>
      <w:r w:rsidRPr="00B62701">
        <w:rPr>
          <w:rFonts w:ascii="Times New Roman" w:hAnsi="Times New Roman" w:cs="Times New Roman"/>
          <w:sz w:val="24"/>
          <w:szCs w:val="24"/>
        </w:rPr>
        <w:t>будет помечен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62701">
        <w:rPr>
          <w:rFonts w:ascii="Times New Roman" w:hAnsi="Times New Roman" w:cs="Times New Roman"/>
          <w:sz w:val="24"/>
          <w:szCs w:val="24"/>
        </w:rPr>
        <w:t xml:space="preserve"> на удаление, для полного удаления необходимо повторить процедуру.</w:t>
      </w:r>
    </w:p>
    <w:p w:rsidR="00D42BD6" w:rsidP="00B62701">
      <w:pPr>
        <w:keepNext/>
        <w:jc w:val="center"/>
      </w:pPr>
      <w:r w:rsidRPr="007D5E0D">
        <w:rPr>
          <w:noProof/>
          <w:lang w:eastAsia="ru-RU"/>
        </w:rPr>
        <w:drawing>
          <wp:inline distT="0" distB="0" distL="0" distR="0">
            <wp:extent cx="2401122" cy="2192895"/>
            <wp:effectExtent l="0" t="0" r="0" b="0"/>
            <wp:docPr id="832533429" name="Рисунок 832533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2425625" cy="221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1FC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10" w:name="_Ref153190471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133</w:t>
      </w:r>
      <w:bookmarkEnd w:id="410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380B43" w:rsidRPr="00CB11FC" w:rsidP="00380B43">
      <w:pPr>
        <w:pStyle w:val="Heading1"/>
        <w:pageBreakBefore/>
        <w:spacing w:after="24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411" w:name="_Toc167120254"/>
      <w:bookmarkStart w:id="412" w:name="_Toc167203529"/>
      <w:r>
        <w:rPr>
          <w:rFonts w:ascii="Times New Roman" w:hAnsi="Times New Roman" w:cs="Times New Roman"/>
          <w:b/>
          <w:color w:val="000000" w:themeColor="text1"/>
        </w:rPr>
        <w:t>ДАШБОРДЫ</w:t>
      </w:r>
      <w:bookmarkEnd w:id="411"/>
      <w:bookmarkEnd w:id="412"/>
    </w:p>
    <w:p w:rsidR="00380B43">
      <w:pPr>
        <w:pStyle w:val="Heading2"/>
        <w:numPr>
          <w:ilvl w:val="0"/>
          <w:numId w:val="14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13" w:name="_Toc167120255"/>
      <w:bookmarkStart w:id="414" w:name="_Toc167203530"/>
      <w:r w:rsidRPr="00CB1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Создание </w:t>
      </w:r>
      <w:r w:rsidRPr="00CB1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дашборд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bookmarkEnd w:id="413"/>
      <w:bookmarkEnd w:id="414"/>
    </w:p>
    <w:p w:rsidR="00380B43" w:rsidRPr="00B62701" w:rsidP="00380B4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 xml:space="preserve">Для создания нового </w:t>
      </w:r>
      <w:r>
        <w:rPr>
          <w:rFonts w:ascii="Times New Roman" w:hAnsi="Times New Roman" w:cs="Times New Roman"/>
          <w:sz w:val="24"/>
          <w:szCs w:val="24"/>
        </w:rPr>
        <w:t>дашборда</w:t>
      </w:r>
      <w:r w:rsidRPr="00B62701">
        <w:rPr>
          <w:rFonts w:ascii="Times New Roman" w:hAnsi="Times New Roman" w:cs="Times New Roman"/>
          <w:sz w:val="24"/>
          <w:szCs w:val="24"/>
        </w:rPr>
        <w:t xml:space="preserve"> необходимо перейти на вкладку «</w:t>
      </w:r>
      <w:r>
        <w:rPr>
          <w:rFonts w:ascii="Times New Roman" w:hAnsi="Times New Roman" w:cs="Times New Roman"/>
          <w:sz w:val="24"/>
          <w:szCs w:val="24"/>
        </w:rPr>
        <w:t>Дашборды</w:t>
      </w:r>
      <w:r w:rsidRPr="00B62701">
        <w:rPr>
          <w:rFonts w:ascii="Times New Roman" w:hAnsi="Times New Roman" w:cs="Times New Roman"/>
          <w:sz w:val="24"/>
          <w:szCs w:val="24"/>
        </w:rPr>
        <w:t xml:space="preserve">». Далее, нажав правой кнопкой мыши (ПКМ) на папку, выбрать </w:t>
      </w:r>
      <w:r>
        <w:rPr>
          <w:rFonts w:ascii="Times New Roman" w:hAnsi="Times New Roman" w:cs="Times New Roman"/>
          <w:sz w:val="24"/>
          <w:szCs w:val="24"/>
        </w:rPr>
        <w:t>пункт меню</w:t>
      </w:r>
      <w:r w:rsidRPr="00B62701">
        <w:rPr>
          <w:rFonts w:ascii="Times New Roman" w:hAnsi="Times New Roman" w:cs="Times New Roman"/>
          <w:sz w:val="24"/>
          <w:szCs w:val="24"/>
        </w:rPr>
        <w:t xml:space="preserve"> «Создать» (см.</w:t>
      </w:r>
      <w:r w:rsidR="00FD5F31">
        <w:rPr>
          <w:rFonts w:ascii="Times New Roman" w:hAnsi="Times New Roman" w:cs="Times New Roman"/>
          <w:sz w:val="24"/>
          <w:szCs w:val="24"/>
        </w:rPr>
        <w:t xml:space="preserve">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134</w:t>
      </w:r>
      <w:r w:rsidR="00FD5F31">
        <w:rPr>
          <w:rFonts w:ascii="Times New Roman" w:hAnsi="Times New Roman" w:cs="Times New Roman"/>
          <w:sz w:val="24"/>
          <w:szCs w:val="24"/>
        </w:rPr>
        <w:t>).</w:t>
      </w:r>
      <w:r w:rsidRPr="00B627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B43" w:rsidP="00380B43">
      <w:pPr>
        <w:keepNext/>
        <w:jc w:val="center"/>
      </w:pPr>
      <w:r w:rsidRPr="007D5E0D">
        <w:rPr>
          <w:noProof/>
          <w:lang w:eastAsia="ru-RU"/>
        </w:rPr>
        <w:drawing>
          <wp:inline distT="0" distB="0" distL="0" distR="0">
            <wp:extent cx="1940199" cy="1265063"/>
            <wp:effectExtent l="0" t="0" r="3175" b="0"/>
            <wp:docPr id="832533430" name="Рисунок 832533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959781" cy="127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15" w:name="_Ref167120264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134</w:t>
      </w:r>
      <w:bookmarkEnd w:id="415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380B43" w:rsidRPr="00A75A94" w:rsidP="00380B43">
      <w:pPr>
        <w:spacing w:before="240" w:line="276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C6330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Для создания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дашборда</w:t>
      </w:r>
      <w:r w:rsidRPr="00C6330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необходимо заранее создать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объекты визуализации данных</w:t>
      </w:r>
      <w:r w:rsidRPr="00C6330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в соответствующем разделе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380B43" w:rsidRPr="00B62701" w:rsidP="00380B4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 xml:space="preserve">В открывшемся меню доступен выбор заранее созданных </w:t>
      </w:r>
      <w:r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Pr="00B62701">
        <w:rPr>
          <w:rFonts w:ascii="Times New Roman" w:hAnsi="Times New Roman" w:cs="Times New Roman"/>
          <w:sz w:val="24"/>
          <w:szCs w:val="24"/>
        </w:rPr>
        <w:t>визуализации</w:t>
      </w:r>
      <w:r>
        <w:rPr>
          <w:rFonts w:ascii="Times New Roman" w:hAnsi="Times New Roman" w:cs="Times New Roman"/>
          <w:sz w:val="24"/>
          <w:szCs w:val="24"/>
        </w:rPr>
        <w:t xml:space="preserve"> данных (различные диаграммы, графики и таблицы). В данном меню необходимо выбрать один или несколько объектов визуализации</w:t>
      </w:r>
      <w:r w:rsidRPr="00B627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Также есть возможность сделать выбранный </w:t>
      </w:r>
      <w:r>
        <w:rPr>
          <w:rFonts w:ascii="Times New Roman" w:hAnsi="Times New Roman" w:cs="Times New Roman"/>
          <w:sz w:val="24"/>
          <w:szCs w:val="24"/>
        </w:rPr>
        <w:t>дашборд</w:t>
      </w:r>
      <w:r>
        <w:rPr>
          <w:rFonts w:ascii="Times New Roman" w:hAnsi="Times New Roman" w:cs="Times New Roman"/>
          <w:sz w:val="24"/>
          <w:szCs w:val="24"/>
        </w:rPr>
        <w:t xml:space="preserve"> стартовым. Для этого необходимо выставить соответствующую галочку рядом с кнопкой сохранения </w:t>
      </w:r>
      <w:r>
        <w:rPr>
          <w:rFonts w:ascii="Times New Roman" w:hAnsi="Times New Roman" w:cs="Times New Roman"/>
          <w:sz w:val="24"/>
          <w:szCs w:val="24"/>
        </w:rPr>
        <w:t>дашборда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62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сохранения</w:t>
      </w:r>
      <w:r w:rsidRPr="00B62701">
        <w:rPr>
          <w:rFonts w:ascii="Times New Roman" w:hAnsi="Times New Roman" w:cs="Times New Roman"/>
          <w:sz w:val="24"/>
          <w:szCs w:val="24"/>
        </w:rPr>
        <w:t xml:space="preserve"> </w:t>
      </w:r>
      <w:r w:rsidRPr="00B62701">
        <w:rPr>
          <w:rFonts w:ascii="Times New Roman" w:hAnsi="Times New Roman" w:cs="Times New Roman"/>
          <w:sz w:val="24"/>
          <w:szCs w:val="24"/>
        </w:rPr>
        <w:t>дашборда</w:t>
      </w:r>
      <w:r w:rsidRPr="00B62701">
        <w:rPr>
          <w:rFonts w:ascii="Times New Roman" w:hAnsi="Times New Roman" w:cs="Times New Roman"/>
          <w:sz w:val="24"/>
          <w:szCs w:val="24"/>
        </w:rPr>
        <w:t xml:space="preserve"> необходимо ввести название и нажать на кнопку </w:t>
      </w:r>
      <w:r w:rsidRPr="00B627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13" cy="27114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219"/>
                    <a:srcRect l="12849" t="6364" r="8237" b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15" cy="27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2701">
        <w:rPr>
          <w:rFonts w:ascii="Times New Roman" w:hAnsi="Times New Roman" w:cs="Times New Roman"/>
          <w:sz w:val="24"/>
          <w:szCs w:val="24"/>
        </w:rPr>
        <w:t>.</w:t>
      </w:r>
    </w:p>
    <w:p w:rsidR="00380B43" w:rsidP="00380B43">
      <w:pPr>
        <w:keepNext/>
        <w:jc w:val="center"/>
      </w:pPr>
      <w:r w:rsidRPr="00D3503C">
        <w:rPr>
          <w:noProof/>
          <w:lang w:eastAsia="ru-RU"/>
        </w:rPr>
        <w:drawing>
          <wp:inline distT="0" distB="0" distL="0" distR="0">
            <wp:extent cx="5723575" cy="2838690"/>
            <wp:effectExtent l="0" t="0" r="0" b="0"/>
            <wp:docPr id="832533432" name="Рисунок 832533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575" cy="283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135</w:t>
      </w:r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Окно создания </w:t>
      </w:r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дашборда</w:t>
      </w:r>
    </w:p>
    <w:p w:rsidR="00380B43">
      <w:pPr>
        <w:pStyle w:val="Heading2"/>
        <w:numPr>
          <w:ilvl w:val="0"/>
          <w:numId w:val="14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16" w:name="_Toc167120256"/>
      <w:bookmarkStart w:id="417" w:name="_Toc167203531"/>
      <w:r w:rsidRPr="00B627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Изменение </w:t>
      </w:r>
      <w:r w:rsidRPr="00B627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дашборда</w:t>
      </w:r>
      <w:bookmarkEnd w:id="416"/>
      <w:bookmarkEnd w:id="417"/>
    </w:p>
    <w:p w:rsidR="00380B43" w:rsidRPr="00B62701" w:rsidP="00380B4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 xml:space="preserve">Для изменения </w:t>
      </w:r>
      <w:r>
        <w:rPr>
          <w:rFonts w:ascii="Times New Roman" w:hAnsi="Times New Roman" w:cs="Times New Roman"/>
          <w:sz w:val="24"/>
          <w:szCs w:val="24"/>
        </w:rPr>
        <w:t>дашборда</w:t>
      </w:r>
      <w:r w:rsidRPr="00B62701">
        <w:rPr>
          <w:rFonts w:ascii="Times New Roman" w:hAnsi="Times New Roman" w:cs="Times New Roman"/>
          <w:sz w:val="24"/>
          <w:szCs w:val="24"/>
        </w:rPr>
        <w:t xml:space="preserve"> необходимо во вкладке «</w:t>
      </w:r>
      <w:r>
        <w:rPr>
          <w:rFonts w:ascii="Times New Roman" w:hAnsi="Times New Roman" w:cs="Times New Roman"/>
          <w:sz w:val="24"/>
          <w:szCs w:val="24"/>
        </w:rPr>
        <w:t>Дашборды</w:t>
      </w:r>
      <w:r w:rsidRPr="00B62701">
        <w:rPr>
          <w:rFonts w:ascii="Times New Roman" w:hAnsi="Times New Roman" w:cs="Times New Roman"/>
          <w:sz w:val="24"/>
          <w:szCs w:val="24"/>
        </w:rPr>
        <w:t xml:space="preserve">» нажать ПКМ по нужному </w:t>
      </w:r>
      <w:r>
        <w:rPr>
          <w:rFonts w:ascii="Times New Roman" w:hAnsi="Times New Roman" w:cs="Times New Roman"/>
          <w:sz w:val="24"/>
          <w:szCs w:val="24"/>
        </w:rPr>
        <w:t>дашборду</w:t>
      </w:r>
      <w:r w:rsidRPr="00B62701">
        <w:rPr>
          <w:rFonts w:ascii="Times New Roman" w:hAnsi="Times New Roman" w:cs="Times New Roman"/>
          <w:sz w:val="24"/>
          <w:szCs w:val="24"/>
        </w:rPr>
        <w:t xml:space="preserve"> и в контекстном меню выбрать пункт «</w:t>
      </w:r>
      <w:r>
        <w:rPr>
          <w:rFonts w:ascii="Times New Roman" w:hAnsi="Times New Roman" w:cs="Times New Roman"/>
          <w:sz w:val="24"/>
          <w:szCs w:val="24"/>
        </w:rPr>
        <w:t>Редактировать</w:t>
      </w:r>
      <w:r w:rsidRPr="00B62701">
        <w:rPr>
          <w:rFonts w:ascii="Times New Roman" w:hAnsi="Times New Roman" w:cs="Times New Roman"/>
          <w:sz w:val="24"/>
          <w:szCs w:val="24"/>
        </w:rPr>
        <w:t xml:space="preserve">» (см.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136</w:t>
      </w:r>
      <w:r w:rsidRPr="00B62701">
        <w:rPr>
          <w:rFonts w:ascii="Times New Roman" w:hAnsi="Times New Roman" w:cs="Times New Roman"/>
          <w:sz w:val="24"/>
          <w:szCs w:val="24"/>
        </w:rPr>
        <w:t>).</w:t>
      </w:r>
    </w:p>
    <w:p w:rsidR="00380B43" w:rsidP="00380B43">
      <w:pPr>
        <w:keepNext/>
        <w:jc w:val="center"/>
      </w:pPr>
      <w:r w:rsidRPr="00D3503C">
        <w:rPr>
          <w:noProof/>
          <w:lang w:eastAsia="ru-RU"/>
        </w:rPr>
        <w:drawing>
          <wp:inline distT="0" distB="0" distL="0" distR="0">
            <wp:extent cx="2483269" cy="2489686"/>
            <wp:effectExtent l="0" t="0" r="0" b="6350"/>
            <wp:docPr id="832533433" name="Рисунок 832533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2488660" cy="249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18" w:name="_Ref167120263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136</w:t>
      </w:r>
      <w:bookmarkEnd w:id="418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380B43" w:rsidRPr="00B62701" w:rsidP="00380B4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>В открывшемся окне доступн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62701">
        <w:rPr>
          <w:rFonts w:ascii="Times New Roman" w:hAnsi="Times New Roman" w:cs="Times New Roman"/>
          <w:sz w:val="24"/>
          <w:szCs w:val="24"/>
        </w:rPr>
        <w:t xml:space="preserve"> изменения названия </w:t>
      </w:r>
      <w:r w:rsidRPr="00B62701">
        <w:rPr>
          <w:rFonts w:ascii="Times New Roman" w:hAnsi="Times New Roman" w:cs="Times New Roman"/>
          <w:sz w:val="24"/>
          <w:szCs w:val="24"/>
        </w:rPr>
        <w:t>дашборда</w:t>
      </w:r>
      <w:r w:rsidRPr="00B62701">
        <w:rPr>
          <w:rFonts w:ascii="Times New Roman" w:hAnsi="Times New Roman" w:cs="Times New Roman"/>
          <w:sz w:val="24"/>
          <w:szCs w:val="24"/>
        </w:rPr>
        <w:t xml:space="preserve">, выбор дополнительных </w:t>
      </w:r>
      <w:r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Pr="00B62701">
        <w:rPr>
          <w:rFonts w:ascii="Times New Roman" w:hAnsi="Times New Roman" w:cs="Times New Roman"/>
          <w:sz w:val="24"/>
          <w:szCs w:val="24"/>
        </w:rPr>
        <w:t>визуализаций</w:t>
      </w:r>
      <w:r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B62701">
        <w:rPr>
          <w:rFonts w:ascii="Times New Roman" w:hAnsi="Times New Roman" w:cs="Times New Roman"/>
          <w:sz w:val="24"/>
          <w:szCs w:val="24"/>
        </w:rPr>
        <w:t xml:space="preserve">. Для удаления уже </w:t>
      </w:r>
      <w:r>
        <w:rPr>
          <w:rFonts w:ascii="Times New Roman" w:hAnsi="Times New Roman" w:cs="Times New Roman"/>
          <w:sz w:val="24"/>
          <w:szCs w:val="24"/>
        </w:rPr>
        <w:t xml:space="preserve">размещенных на </w:t>
      </w:r>
      <w:r>
        <w:rPr>
          <w:rFonts w:ascii="Times New Roman" w:hAnsi="Times New Roman" w:cs="Times New Roman"/>
          <w:sz w:val="24"/>
          <w:szCs w:val="24"/>
        </w:rPr>
        <w:t>дашборде</w:t>
      </w:r>
      <w:r w:rsidRPr="00B62701">
        <w:rPr>
          <w:rFonts w:ascii="Times New Roman" w:hAnsi="Times New Roman" w:cs="Times New Roman"/>
          <w:sz w:val="24"/>
          <w:szCs w:val="24"/>
        </w:rPr>
        <w:t xml:space="preserve"> необходимо нажать </w:t>
      </w:r>
      <w:r w:rsidRPr="00B627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242888"/>
            <wp:effectExtent l="0" t="0" r="0" b="508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222"/>
                    <a:srcRect l="15625" t="11429" r="15625" b="15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80" cy="242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2701">
        <w:rPr>
          <w:rFonts w:ascii="Times New Roman" w:hAnsi="Times New Roman" w:cs="Times New Roman"/>
          <w:sz w:val="24"/>
          <w:szCs w:val="24"/>
        </w:rPr>
        <w:t xml:space="preserve"> в правой верхней части приложения.</w:t>
      </w:r>
    </w:p>
    <w:p w:rsidR="00380B43">
      <w:pPr>
        <w:pStyle w:val="Heading2"/>
        <w:numPr>
          <w:ilvl w:val="0"/>
          <w:numId w:val="14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19" w:name="_Toc167120257"/>
      <w:bookmarkStart w:id="420" w:name="_Toc167203532"/>
      <w:r w:rsidRPr="00B627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Удалени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дашборда</w:t>
      </w:r>
      <w:bookmarkEnd w:id="419"/>
      <w:bookmarkEnd w:id="420"/>
    </w:p>
    <w:p w:rsidR="00380B43" w:rsidRPr="00B62701" w:rsidP="00380B4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 xml:space="preserve">Для удаления </w:t>
      </w:r>
      <w:r>
        <w:rPr>
          <w:rFonts w:ascii="Times New Roman" w:hAnsi="Times New Roman" w:cs="Times New Roman"/>
          <w:sz w:val="24"/>
          <w:szCs w:val="24"/>
        </w:rPr>
        <w:t>дашборда</w:t>
      </w:r>
      <w:r w:rsidRPr="00B62701">
        <w:rPr>
          <w:rFonts w:ascii="Times New Roman" w:hAnsi="Times New Roman" w:cs="Times New Roman"/>
          <w:sz w:val="24"/>
          <w:szCs w:val="24"/>
        </w:rPr>
        <w:t xml:space="preserve"> необходимо во вкладке «</w:t>
      </w:r>
      <w:r>
        <w:rPr>
          <w:rFonts w:ascii="Times New Roman" w:hAnsi="Times New Roman" w:cs="Times New Roman"/>
          <w:sz w:val="24"/>
          <w:szCs w:val="24"/>
        </w:rPr>
        <w:t>Дашборда</w:t>
      </w:r>
      <w:r w:rsidRPr="00B62701">
        <w:rPr>
          <w:rFonts w:ascii="Times New Roman" w:hAnsi="Times New Roman" w:cs="Times New Roman"/>
          <w:sz w:val="24"/>
          <w:szCs w:val="24"/>
        </w:rPr>
        <w:t xml:space="preserve">» нажать ПКМ по нужному </w:t>
      </w:r>
      <w:r>
        <w:rPr>
          <w:rFonts w:ascii="Times New Roman" w:hAnsi="Times New Roman" w:cs="Times New Roman"/>
          <w:sz w:val="24"/>
          <w:szCs w:val="24"/>
        </w:rPr>
        <w:t>дашборду</w:t>
      </w:r>
      <w:r w:rsidRPr="00B62701">
        <w:rPr>
          <w:rFonts w:ascii="Times New Roman" w:hAnsi="Times New Roman" w:cs="Times New Roman"/>
          <w:sz w:val="24"/>
          <w:szCs w:val="24"/>
        </w:rPr>
        <w:t xml:space="preserve"> и в контекстном меню выбрать пункт «Удалить» (</w:t>
      </w:r>
      <w:r>
        <w:rPr>
          <w:rFonts w:ascii="Times New Roman" w:hAnsi="Times New Roman" w:cs="Times New Roman"/>
          <w:sz w:val="24"/>
          <w:szCs w:val="24"/>
        </w:rPr>
        <w:t xml:space="preserve">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137</w:t>
      </w:r>
      <w:r w:rsidRPr="00B62701">
        <w:rPr>
          <w:rFonts w:ascii="Times New Roman" w:hAnsi="Times New Roman" w:cs="Times New Roman"/>
          <w:sz w:val="24"/>
          <w:szCs w:val="24"/>
        </w:rPr>
        <w:t xml:space="preserve">). После чего </w:t>
      </w:r>
      <w:r>
        <w:rPr>
          <w:rFonts w:ascii="Times New Roman" w:hAnsi="Times New Roman" w:cs="Times New Roman"/>
          <w:sz w:val="24"/>
          <w:szCs w:val="24"/>
        </w:rPr>
        <w:t>дашборд</w:t>
      </w:r>
      <w:r w:rsidRPr="00B62701">
        <w:rPr>
          <w:rFonts w:ascii="Times New Roman" w:hAnsi="Times New Roman" w:cs="Times New Roman"/>
          <w:sz w:val="24"/>
          <w:szCs w:val="24"/>
        </w:rPr>
        <w:t xml:space="preserve"> будет помечен на удаление, для полного удаления необходимо повторить процедуру.</w:t>
      </w:r>
    </w:p>
    <w:p w:rsidR="00380B43" w:rsidP="00380B43">
      <w:pPr>
        <w:keepNext/>
        <w:jc w:val="center"/>
      </w:pPr>
      <w:r w:rsidRPr="00D3503C">
        <w:rPr>
          <w:noProof/>
          <w:lang w:eastAsia="ru-RU"/>
        </w:rPr>
        <w:drawing>
          <wp:inline distT="0" distB="0" distL="0" distR="0">
            <wp:extent cx="2483269" cy="2489686"/>
            <wp:effectExtent l="0" t="0" r="0" b="6350"/>
            <wp:docPr id="832533435" name="Рисунок 832533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2483269" cy="248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B43" w:rsidRPr="00B62701" w:rsidP="00380B43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21" w:name="_Ref167120265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137</w:t>
      </w:r>
      <w:bookmarkEnd w:id="421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380B43" w:rsidRPr="00D47B99" w:rsidP="00D47B99"/>
    <w:p w:rsidR="007C0F2B" w:rsidP="007C0F2B">
      <w:pPr>
        <w:pStyle w:val="Heading1"/>
        <w:pageBreakBefore/>
        <w:spacing w:after="24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422" w:name="_Toc167120258"/>
      <w:bookmarkStart w:id="423" w:name="_Toc167203533"/>
      <w:r>
        <w:rPr>
          <w:rFonts w:ascii="Times New Roman" w:hAnsi="Times New Roman" w:cs="Times New Roman"/>
          <w:b/>
          <w:color w:val="000000" w:themeColor="text1"/>
        </w:rPr>
        <w:t xml:space="preserve">НАБОРЫ </w:t>
      </w:r>
      <w:r>
        <w:rPr>
          <w:rFonts w:ascii="Times New Roman" w:hAnsi="Times New Roman" w:cs="Times New Roman"/>
          <w:b/>
          <w:color w:val="000000" w:themeColor="text1"/>
        </w:rPr>
        <w:t>ПОЛЕЙ</w:t>
      </w:r>
      <w:bookmarkEnd w:id="422"/>
      <w:bookmarkEnd w:id="423"/>
    </w:p>
    <w:p w:rsidR="007C0F2B">
      <w:pPr>
        <w:pStyle w:val="Heading2"/>
        <w:numPr>
          <w:ilvl w:val="0"/>
          <w:numId w:val="17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24" w:name="_Toc167120259"/>
      <w:bookmarkStart w:id="425" w:name="_Toc167203534"/>
      <w:r w:rsidRPr="00B627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Создание набора полей</w:t>
      </w:r>
      <w:bookmarkEnd w:id="424"/>
      <w:bookmarkEnd w:id="425"/>
    </w:p>
    <w:p w:rsidR="00374D4B" w:rsidRPr="00B62701" w:rsidP="00B627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>Для создания набора полей необходимо перейти на вкладку «Наборы полей». Далее, нажав правой кнопкой мыши (ПКМ) на папку, выбрать кнопку «Создать» (см.</w:t>
      </w:r>
      <w:r w:rsidR="00112547">
        <w:rPr>
          <w:rFonts w:ascii="Times New Roman" w:hAnsi="Times New Roman" w:cs="Times New Roman"/>
          <w:sz w:val="24"/>
          <w:szCs w:val="24"/>
        </w:rPr>
        <w:t xml:space="preserve">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138</w:t>
      </w:r>
      <w:r w:rsidRPr="00B62701">
        <w:rPr>
          <w:rFonts w:ascii="Times New Roman" w:hAnsi="Times New Roman" w:cs="Times New Roman"/>
          <w:sz w:val="24"/>
          <w:szCs w:val="24"/>
        </w:rPr>
        <w:t>).</w:t>
      </w:r>
    </w:p>
    <w:p w:rsidR="00D42BD6">
      <w:pPr>
        <w:keepNext/>
        <w:jc w:val="center"/>
      </w:pPr>
      <w:r w:rsidRPr="005E63E0">
        <w:rPr>
          <w:noProof/>
        </w:rPr>
        <w:t xml:space="preserve"> </w:t>
      </w:r>
      <w:r w:rsidRPr="005E63E0">
        <w:rPr>
          <w:noProof/>
          <w:lang w:eastAsia="ru-RU"/>
        </w:rPr>
        <w:drawing>
          <wp:inline distT="0" distB="0" distL="0" distR="0">
            <wp:extent cx="3600953" cy="2724530"/>
            <wp:effectExtent l="0" t="0" r="0" b="0"/>
            <wp:docPr id="832533415" name="Рисунок 83253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3600953" cy="27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EE4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26" w:name="_Ref152425964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138</w:t>
      </w:r>
      <w:bookmarkEnd w:id="426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374D4B" w:rsidRPr="00B62701" w:rsidP="00B627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>Далее, необходимо ввести название, перенести необходимые поля из левого списка в правый</w:t>
      </w:r>
      <w:r w:rsidR="00FB56F6">
        <w:rPr>
          <w:rFonts w:ascii="Times New Roman" w:hAnsi="Times New Roman" w:cs="Times New Roman"/>
          <w:sz w:val="24"/>
          <w:szCs w:val="24"/>
        </w:rPr>
        <w:t xml:space="preserve"> </w:t>
      </w:r>
      <w:r w:rsidRPr="00A75A94" w:rsidR="00FB56F6">
        <w:rPr>
          <w:rFonts w:ascii="Times New Roman" w:hAnsi="Times New Roman" w:cs="Times New Roman"/>
          <w:sz w:val="24"/>
          <w:szCs w:val="24"/>
        </w:rPr>
        <w:t>(см.</w:t>
      </w:r>
      <w:r w:rsidR="00112547">
        <w:rPr>
          <w:rFonts w:ascii="Times New Roman" w:hAnsi="Times New Roman" w:cs="Times New Roman"/>
          <w:sz w:val="24"/>
          <w:szCs w:val="24"/>
        </w:rPr>
        <w:t xml:space="preserve">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139</w:t>
      </w:r>
      <w:r w:rsidRPr="00A75A94" w:rsidR="00FB56F6">
        <w:rPr>
          <w:rFonts w:ascii="Times New Roman" w:hAnsi="Times New Roman" w:cs="Times New Roman"/>
          <w:sz w:val="24"/>
          <w:szCs w:val="24"/>
        </w:rPr>
        <w:t>).</w:t>
      </w:r>
      <w:r w:rsidR="00D70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сохранения необходимо нажать на кнопку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710" cy="208280"/>
            <wp:effectExtent l="0" t="0" r="8890" b="127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2BD6" w:rsidP="00B62701">
      <w:pPr>
        <w:keepNext/>
        <w:jc w:val="center"/>
      </w:pPr>
      <w:r w:rsidRPr="005E63E0">
        <w:t xml:space="preserve"> </w:t>
      </w:r>
      <w:r w:rsidRPr="005E63E0">
        <w:rPr>
          <w:noProof/>
          <w:lang w:eastAsia="ru-RU"/>
        </w:rPr>
        <w:drawing>
          <wp:inline distT="0" distB="0" distL="0" distR="0">
            <wp:extent cx="6119495" cy="1856016"/>
            <wp:effectExtent l="0" t="0" r="0" b="0"/>
            <wp:docPr id="832533416" name="Рисунок 83253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224"/>
                    <a:srcRect b="4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856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DBE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27" w:name="_Ref152425976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139</w:t>
      </w:r>
      <w:bookmarkEnd w:id="427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Окно создания набора полей</w:t>
      </w:r>
    </w:p>
    <w:p w:rsidR="005E7512">
      <w:pPr>
        <w:pStyle w:val="Heading2"/>
        <w:numPr>
          <w:ilvl w:val="0"/>
          <w:numId w:val="17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28" w:name="_Toc152671389"/>
      <w:bookmarkStart w:id="429" w:name="_Toc152671630"/>
      <w:bookmarkStart w:id="430" w:name="_Toc167120260"/>
      <w:bookmarkStart w:id="431" w:name="_Toc167203535"/>
      <w:bookmarkEnd w:id="428"/>
      <w:bookmarkEnd w:id="429"/>
      <w:r w:rsidRPr="00B627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Изменение набора полей</w:t>
      </w:r>
      <w:bookmarkEnd w:id="430"/>
      <w:bookmarkEnd w:id="431"/>
      <w:r w:rsidRPr="00B627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374D4B" w:rsidRPr="00B62701" w:rsidP="00B627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 xml:space="preserve">Для изменения </w:t>
      </w:r>
      <w:r w:rsidRPr="00B62701" w:rsidR="00FB56F6">
        <w:rPr>
          <w:rFonts w:ascii="Times New Roman" w:hAnsi="Times New Roman" w:cs="Times New Roman"/>
          <w:sz w:val="24"/>
          <w:szCs w:val="24"/>
        </w:rPr>
        <w:t>набора полей</w:t>
      </w:r>
      <w:r w:rsidRPr="00B62701">
        <w:rPr>
          <w:rFonts w:ascii="Times New Roman" w:hAnsi="Times New Roman" w:cs="Times New Roman"/>
          <w:sz w:val="24"/>
          <w:szCs w:val="24"/>
        </w:rPr>
        <w:t xml:space="preserve"> необходимо во вкладке «</w:t>
      </w:r>
      <w:r w:rsidRPr="00B62701" w:rsidR="00FB56F6">
        <w:rPr>
          <w:rFonts w:ascii="Times New Roman" w:hAnsi="Times New Roman" w:cs="Times New Roman"/>
          <w:sz w:val="24"/>
          <w:szCs w:val="24"/>
        </w:rPr>
        <w:t>Наборы полей</w:t>
      </w:r>
      <w:r w:rsidRPr="00B62701">
        <w:rPr>
          <w:rFonts w:ascii="Times New Roman" w:hAnsi="Times New Roman" w:cs="Times New Roman"/>
          <w:sz w:val="24"/>
          <w:szCs w:val="24"/>
        </w:rPr>
        <w:t xml:space="preserve">» нажать ПКМ по нужному </w:t>
      </w:r>
      <w:r w:rsidRPr="00B62701" w:rsidR="00FB56F6">
        <w:rPr>
          <w:rFonts w:ascii="Times New Roman" w:hAnsi="Times New Roman" w:cs="Times New Roman"/>
          <w:sz w:val="24"/>
          <w:szCs w:val="24"/>
        </w:rPr>
        <w:t>набору полей</w:t>
      </w:r>
      <w:r w:rsidRPr="00B62701">
        <w:rPr>
          <w:rFonts w:ascii="Times New Roman" w:hAnsi="Times New Roman" w:cs="Times New Roman"/>
          <w:sz w:val="24"/>
          <w:szCs w:val="24"/>
        </w:rPr>
        <w:t xml:space="preserve"> и в контекстном меню выбрать пункт «Открыть» (см.</w:t>
      </w:r>
      <w:r w:rsidR="00112547">
        <w:rPr>
          <w:rFonts w:ascii="Times New Roman" w:hAnsi="Times New Roman" w:cs="Times New Roman"/>
          <w:sz w:val="24"/>
          <w:szCs w:val="24"/>
        </w:rPr>
        <w:t xml:space="preserve">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140</w:t>
      </w:r>
      <w:r w:rsidRPr="00B62701">
        <w:rPr>
          <w:rFonts w:ascii="Times New Roman" w:hAnsi="Times New Roman" w:cs="Times New Roman"/>
          <w:sz w:val="24"/>
          <w:szCs w:val="24"/>
        </w:rPr>
        <w:t>).</w:t>
      </w:r>
    </w:p>
    <w:p w:rsidR="00D42BD6">
      <w:pPr>
        <w:keepNext/>
        <w:jc w:val="center"/>
      </w:pPr>
      <w:r w:rsidRPr="00F72A2D">
        <w:rPr>
          <w:noProof/>
        </w:rPr>
        <w:t xml:space="preserve"> </w:t>
      </w:r>
      <w:r w:rsidRPr="00F72A2D">
        <w:rPr>
          <w:noProof/>
          <w:lang w:eastAsia="ru-RU"/>
        </w:rPr>
        <w:drawing>
          <wp:inline distT="0" distB="0" distL="0" distR="0">
            <wp:extent cx="2279060" cy="2055224"/>
            <wp:effectExtent l="0" t="0" r="6985" b="2540"/>
            <wp:docPr id="832533417" name="Рисунок 832533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2283001" cy="205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DBE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32" w:name="_Ref152425989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140</w:t>
      </w:r>
      <w:bookmarkEnd w:id="432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FB56F6" w:rsidRPr="00B62701" w:rsidP="00B627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открывшемся окне следует произвести необходимые изменения (см.</w:t>
      </w:r>
      <w:r w:rsidR="00112547">
        <w:rPr>
          <w:rFonts w:ascii="Times New Roman" w:hAnsi="Times New Roman" w:cs="Times New Roman"/>
          <w:sz w:val="24"/>
          <w:szCs w:val="24"/>
        </w:rPr>
        <w:t xml:space="preserve">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141</w:t>
      </w:r>
      <w:r>
        <w:rPr>
          <w:rFonts w:ascii="Times New Roman" w:hAnsi="Times New Roman" w:cs="Times New Roman"/>
          <w:sz w:val="24"/>
          <w:szCs w:val="24"/>
        </w:rPr>
        <w:t xml:space="preserve">). Для сохранения изменений необходимо нажать на кнопку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710" cy="208280"/>
            <wp:effectExtent l="0" t="0" r="8890" b="127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2547">
      <w:pPr>
        <w:keepNext/>
        <w:jc w:val="center"/>
      </w:pPr>
      <w:r w:rsidRPr="005E63E0">
        <w:rPr>
          <w:noProof/>
          <w:lang w:eastAsia="ru-RU"/>
        </w:rPr>
        <w:drawing>
          <wp:inline distT="0" distB="0" distL="0" distR="0">
            <wp:extent cx="6119495" cy="1855470"/>
            <wp:effectExtent l="0" t="0" r="0" b="0"/>
            <wp:docPr id="832533418" name="Рисунок 832533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xmlns:r="http://schemas.openxmlformats.org/officeDocument/2006/relationships" r:embed="rId224"/>
                    <a:srcRect b="4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855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BD6" w:rsidRPr="00B62701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33" w:name="_Ref152426024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141</w:t>
      </w:r>
      <w:bookmarkEnd w:id="433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Окно редактирования набора полей</w:t>
      </w:r>
    </w:p>
    <w:p w:rsidR="00374D4B" w:rsidRPr="00B62701">
      <w:pPr>
        <w:pStyle w:val="Heading2"/>
        <w:numPr>
          <w:ilvl w:val="0"/>
          <w:numId w:val="17"/>
        </w:numPr>
        <w:spacing w:after="1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34" w:name="_Toc167120261"/>
      <w:bookmarkStart w:id="435" w:name="_Toc167203536"/>
      <w:r w:rsidRPr="00B627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Удаление набора полей</w:t>
      </w:r>
      <w:bookmarkEnd w:id="434"/>
      <w:bookmarkEnd w:id="435"/>
    </w:p>
    <w:p w:rsidR="00FB56F6" w:rsidRPr="00B62701" w:rsidP="00B627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701">
        <w:rPr>
          <w:rFonts w:ascii="Times New Roman" w:hAnsi="Times New Roman" w:cs="Times New Roman"/>
          <w:sz w:val="24"/>
          <w:szCs w:val="24"/>
        </w:rPr>
        <w:t xml:space="preserve">Для удаления </w:t>
      </w:r>
      <w:r w:rsidR="00F77004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Pr="00B62701">
        <w:rPr>
          <w:rFonts w:ascii="Times New Roman" w:hAnsi="Times New Roman" w:cs="Times New Roman"/>
          <w:sz w:val="24"/>
          <w:szCs w:val="24"/>
        </w:rPr>
        <w:t xml:space="preserve">во вкладке «SQL запросы» нажать ПКМ по </w:t>
      </w:r>
      <w:r w:rsidR="00440017">
        <w:rPr>
          <w:rFonts w:ascii="Times New Roman" w:hAnsi="Times New Roman" w:cs="Times New Roman"/>
          <w:sz w:val="24"/>
          <w:szCs w:val="24"/>
        </w:rPr>
        <w:t>необходимому</w:t>
      </w:r>
      <w:r w:rsidRPr="00B62701">
        <w:rPr>
          <w:rFonts w:ascii="Times New Roman" w:hAnsi="Times New Roman" w:cs="Times New Roman"/>
          <w:sz w:val="24"/>
          <w:szCs w:val="24"/>
        </w:rPr>
        <w:t xml:space="preserve"> и в контекстном меню выбрать пункт «Удалить» (</w:t>
      </w:r>
      <w:r w:rsidR="005B6DBE">
        <w:rPr>
          <w:rFonts w:ascii="Times New Roman" w:hAnsi="Times New Roman" w:cs="Times New Roman"/>
          <w:sz w:val="24"/>
          <w:szCs w:val="24"/>
        </w:rPr>
        <w:t xml:space="preserve">см. </w:t>
      </w:r>
      <w:r w:rsidRPr="00B62701" w:rsidR="00FD5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142</w:t>
      </w:r>
      <w:r w:rsidRPr="00B62701">
        <w:rPr>
          <w:rFonts w:ascii="Times New Roman" w:hAnsi="Times New Roman" w:cs="Times New Roman"/>
          <w:sz w:val="24"/>
          <w:szCs w:val="24"/>
        </w:rPr>
        <w:t xml:space="preserve">). После чего </w:t>
      </w:r>
      <w:r w:rsidR="00F77004">
        <w:rPr>
          <w:rFonts w:ascii="Times New Roman" w:hAnsi="Times New Roman" w:cs="Times New Roman"/>
          <w:sz w:val="24"/>
          <w:szCs w:val="24"/>
        </w:rPr>
        <w:t xml:space="preserve">набор полей </w:t>
      </w:r>
      <w:r w:rsidRPr="00B62701">
        <w:rPr>
          <w:rFonts w:ascii="Times New Roman" w:hAnsi="Times New Roman" w:cs="Times New Roman"/>
          <w:sz w:val="24"/>
          <w:szCs w:val="24"/>
        </w:rPr>
        <w:t>будет помечен на удаление, для полного удаления необходимо повторить процедуру.</w:t>
      </w:r>
    </w:p>
    <w:p w:rsidR="00112547">
      <w:pPr>
        <w:keepNext/>
        <w:jc w:val="center"/>
      </w:pPr>
      <w:r w:rsidRPr="005E63E0">
        <w:rPr>
          <w:noProof/>
          <w:lang w:eastAsia="ru-RU"/>
        </w:rPr>
        <w:drawing>
          <wp:inline distT="0" distB="0" distL="0" distR="0">
            <wp:extent cx="2612758" cy="1976848"/>
            <wp:effectExtent l="0" t="0" r="0" b="4445"/>
            <wp:docPr id="832533419" name="Рисунок 832533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2622124" cy="198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BD6" w:rsidP="00B62701">
      <w:pPr>
        <w:pStyle w:val="Caption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36" w:name="_Ref152426064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FD5F3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142</w:t>
      </w:r>
      <w:bookmarkEnd w:id="436"/>
      <w:r w:rsidRPr="00B62701">
        <w:rPr>
          <w:rFonts w:ascii="Times New Roman" w:hAnsi="Times New Roman" w:cs="Times New Roman"/>
          <w:color w:val="000000" w:themeColor="text1"/>
          <w:sz w:val="24"/>
          <w:szCs w:val="24"/>
        </w:rPr>
        <w:t>. Меню взаимодействия</w:t>
      </w:r>
    </w:p>
    <w:p w:rsidR="005E63E0" w:rsidRPr="0084556A" w:rsidP="005E63E0">
      <w:pPr>
        <w:pStyle w:val="Heading1"/>
        <w:pageBreakBefore/>
        <w:spacing w:after="24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437" w:name="_Toc167120262"/>
      <w:bookmarkStart w:id="438" w:name="_Toc167203537"/>
      <w:r>
        <w:rPr>
          <w:rFonts w:ascii="Times New Roman" w:hAnsi="Times New Roman" w:cs="Times New Roman"/>
          <w:b/>
          <w:color w:val="000000" w:themeColor="text1"/>
        </w:rPr>
        <w:t>КОНТЕКСТНЫЙ ПОИСК</w:t>
      </w:r>
      <w:bookmarkEnd w:id="437"/>
      <w:bookmarkEnd w:id="438"/>
    </w:p>
    <w:p w:rsidR="00BE010F" w:rsidP="00BE010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Контекстный поиск </w:t>
      </w:r>
      <w:r w:rsidR="001C7EFB">
        <w:rPr>
          <w:rFonts w:ascii="Times New Roman" w:hAnsi="Times New Roman" w:cs="Times New Roman"/>
          <w:sz w:val="24"/>
          <w:szCs w:val="24"/>
        </w:rPr>
        <w:t>п</w:t>
      </w:r>
      <w:r w:rsidRPr="001C7EFB" w:rsidR="001C7EFB">
        <w:rPr>
          <w:rFonts w:ascii="Times New Roman" w:hAnsi="Times New Roman" w:cs="Times New Roman"/>
          <w:sz w:val="24"/>
          <w:szCs w:val="24"/>
        </w:rPr>
        <w:t xml:space="preserve">редназначен для навигации между ресурсами в консоли управления. Позволяет выполнять поиск ресурсов по имени, их </w:t>
      </w:r>
      <w:r w:rsidRPr="001C7EFB" w:rsidR="001C7EFB">
        <w:rPr>
          <w:rFonts w:ascii="Times New Roman" w:hAnsi="Times New Roman" w:cs="Times New Roman"/>
          <w:sz w:val="24"/>
          <w:szCs w:val="24"/>
        </w:rPr>
        <w:t>id</w:t>
      </w:r>
      <w:r w:rsidRPr="001C7EFB" w:rsidR="001C7EFB">
        <w:rPr>
          <w:rFonts w:ascii="Times New Roman" w:hAnsi="Times New Roman" w:cs="Times New Roman"/>
          <w:sz w:val="24"/>
          <w:szCs w:val="24"/>
        </w:rPr>
        <w:t xml:space="preserve"> в Системе, ссылкам в иных ресурсах, упоминаниям в условиях фильтрации.</w:t>
      </w:r>
    </w:p>
    <w:p w:rsidR="00BE010F" w:rsidP="00BE010F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>Для запуска контекстного поиска необходимо:</w:t>
      </w:r>
    </w:p>
    <w:p w:rsidR="00BE010F" w:rsidRPr="00D47B99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>Перейти на вкладку «Контекстный поиск»;</w:t>
      </w:r>
    </w:p>
    <w:p w:rsidR="00BE010F" w:rsidRPr="00D47B99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>В открывшемся окне ввести в строку поиска необходимые значения;</w:t>
      </w:r>
    </w:p>
    <w:p w:rsidR="00BE010F" w:rsidRPr="00D47B99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>По необходимости установить дополнительные настройки поиска «Игнорировать регистр» и «Сокращенный формат»;</w:t>
      </w:r>
    </w:p>
    <w:p w:rsidR="00BE010F" w:rsidRPr="00D47B99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>Нажать на кнопку «Найти».</w:t>
      </w:r>
    </w:p>
    <w:p w:rsidR="0024311A" w:rsidRPr="00D47B99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9B">
        <w:rPr>
          <w:rFonts w:ascii="Times New Roman" w:hAnsi="Times New Roman" w:cs="Times New Roman"/>
          <w:sz w:val="24"/>
          <w:szCs w:val="24"/>
        </w:rPr>
        <w:t>После чего в окне «Результаты поиска» появятся строки, соответствующие запросу.</w:t>
      </w:r>
    </w:p>
    <w:sectPr w:rsidSect="00B71C76">
      <w:headerReference w:type="default" r:id="rId226"/>
      <w:footerReference w:type="default" r:id="rId227"/>
      <w:headerReference w:type="first" r:id="rId228"/>
      <w:footerReference w:type="first" r:id="rId229"/>
      <w:pgSz w:w="11906" w:h="16838"/>
      <w:pgMar w:top="2438" w:right="851" w:bottom="765" w:left="1418" w:header="0" w:footer="709" w:gutter="0"/>
      <w:cols w:space="1701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53D" w:rsidRPr="00207000" w:rsidP="00207000">
    <w:pPr>
      <w:rPr>
        <w:rFonts w:ascii="Calibri" w:eastAsia="Calibri" w:hAnsi="Calibri" w:cs="Times New Roman"/>
      </w:rPr>
    </w:pPr>
  </w:p>
  <w:p w:rsidR="000B153D" w:rsidRPr="00207000" w:rsidP="00207000">
    <w:pPr>
      <w:pBdr>
        <w:top w:val="single" w:sz="18" w:space="1" w:color="C00000"/>
      </w:pBd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</w:rPr>
    </w:pPr>
    <w:r w:rsidRPr="00207000">
      <w:rPr>
        <w:rFonts w:ascii="Calibri" w:eastAsia="Calibri" w:hAnsi="Calibri" w:cs="Times New Roman"/>
        <w:sz w:val="18"/>
        <w:szCs w:val="18"/>
      </w:rPr>
      <w:t>ООО «</w:t>
    </w:r>
    <w:r w:rsidRPr="00207000">
      <w:rPr>
        <w:rFonts w:ascii="Calibri" w:eastAsia="Calibri" w:hAnsi="Calibri" w:cs="Times New Roman"/>
        <w:sz w:val="18"/>
        <w:szCs w:val="18"/>
      </w:rPr>
      <w:t>Амбрелла</w:t>
    </w:r>
    <w:r w:rsidRPr="00207000">
      <w:rPr>
        <w:rFonts w:ascii="Calibri" w:eastAsia="Calibri" w:hAnsi="Calibri" w:cs="Times New Roman"/>
        <w:sz w:val="18"/>
        <w:szCs w:val="18"/>
      </w:rPr>
      <w:t>», ИНН 7751526657, 108852, г. Москва, г. Щербинка, ул. Железнодорожная, д.39, стр.1</w:t>
    </w:r>
  </w:p>
  <w:p w:rsidR="000B153D" w:rsidRPr="00207000" w:rsidP="00207000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Times New Roman"/>
        <w:color w:val="C00000"/>
        <w:sz w:val="18"/>
        <w:szCs w:val="18"/>
        <w:u w:val="single"/>
      </w:rPr>
    </w:pP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www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.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umbrella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-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sis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.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ru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 xml:space="preserve">, 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info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@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umbrella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-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sis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.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ru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 xml:space="preserve"> </w:t>
    </w:r>
  </w:p>
  <w:p w:rsidR="000B153D" w:rsidRPr="00207000" w:rsidP="00207000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</w:rPr>
    </w:pPr>
    <w:r w:rsidRPr="00207000">
      <w:rPr>
        <w:rFonts w:ascii="Calibri" w:eastAsia="Calibri" w:hAnsi="Calibri" w:cs="Times New Roman"/>
        <w:sz w:val="18"/>
        <w:szCs w:val="18"/>
      </w:rPr>
      <w:t>+7 (495) 255-11-31</w:t>
    </w:r>
  </w:p>
  <w:p w:rsidR="000B153D"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107315</wp:posOffset>
          </wp:positionV>
          <wp:extent cx="579120" cy="445135"/>
          <wp:effectExtent l="0" t="0" r="0" b="0"/>
          <wp:wrapSquare wrapText="bothSides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53D" w:rsidRPr="00207000" w:rsidP="00207000">
    <w:pPr>
      <w:rPr>
        <w:rFonts w:ascii="Calibri" w:eastAsia="Calibri" w:hAnsi="Calibri" w:cs="Times New Roman"/>
      </w:rPr>
    </w:pPr>
  </w:p>
  <w:p w:rsidR="000B153D" w:rsidRPr="00207000" w:rsidP="00207000">
    <w:pPr>
      <w:pBdr>
        <w:top w:val="single" w:sz="18" w:space="1" w:color="C00000"/>
      </w:pBd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</w:rPr>
    </w:pPr>
    <w:r w:rsidRPr="00207000">
      <w:rPr>
        <w:rFonts w:ascii="Calibri" w:eastAsia="Calibri" w:hAnsi="Calibri" w:cs="Times New Roman"/>
        <w:sz w:val="18"/>
        <w:szCs w:val="18"/>
      </w:rPr>
      <w:t>ООО «</w:t>
    </w:r>
    <w:r w:rsidRPr="00207000">
      <w:rPr>
        <w:rFonts w:ascii="Calibri" w:eastAsia="Calibri" w:hAnsi="Calibri" w:cs="Times New Roman"/>
        <w:sz w:val="18"/>
        <w:szCs w:val="18"/>
      </w:rPr>
      <w:t>Амбрелла</w:t>
    </w:r>
    <w:r w:rsidRPr="00207000">
      <w:rPr>
        <w:rFonts w:ascii="Calibri" w:eastAsia="Calibri" w:hAnsi="Calibri" w:cs="Times New Roman"/>
        <w:sz w:val="18"/>
        <w:szCs w:val="18"/>
      </w:rPr>
      <w:t>», ИНН 7751526657, 108852, г. Москва, г. Щербинка, ул. Железнодорожная, д.39, стр.1</w:t>
    </w:r>
  </w:p>
  <w:p w:rsidR="000B153D" w:rsidRPr="00207000" w:rsidP="00207000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Times New Roman"/>
        <w:color w:val="C00000"/>
        <w:sz w:val="18"/>
        <w:szCs w:val="18"/>
        <w:u w:val="single"/>
      </w:rPr>
    </w:pP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www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.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umbrella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-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sis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.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ru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 xml:space="preserve">, 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info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@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umbrella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-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sis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>.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  <w:lang w:val="en-US"/>
      </w:rPr>
      <w:t>ru</w:t>
    </w:r>
    <w:r w:rsidRPr="00207000">
      <w:rPr>
        <w:rFonts w:ascii="Calibri" w:eastAsia="Calibri" w:hAnsi="Calibri" w:cs="Times New Roman"/>
        <w:color w:val="C00000"/>
        <w:sz w:val="18"/>
        <w:szCs w:val="18"/>
        <w:u w:val="single"/>
      </w:rPr>
      <w:t xml:space="preserve"> </w:t>
    </w:r>
  </w:p>
  <w:p w:rsidR="000B153D" w:rsidRPr="00207000" w:rsidP="00207000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</w:rPr>
    </w:pPr>
    <w:r w:rsidRPr="00207000">
      <w:rPr>
        <w:rFonts w:ascii="Calibri" w:eastAsia="Calibri" w:hAnsi="Calibri" w:cs="Times New Roman"/>
        <w:sz w:val="18"/>
        <w:szCs w:val="18"/>
      </w:rPr>
      <w:t>+7 (495) 255-11-31</w:t>
    </w:r>
  </w:p>
  <w:p w:rsidR="000B153D" w:rsidP="00207000">
    <w:pPr>
      <w:pStyle w:val="Footer"/>
    </w:pPr>
    <w:r w:rsidRPr="00207000">
      <w:rPr>
        <w:rFonts w:ascii="Calibri" w:eastAsia="Calibri" w:hAnsi="Calibri" w:cs="Times New Roman"/>
        <w:i/>
        <w:noProof/>
        <w:sz w:val="18"/>
        <w:szCs w:val="18"/>
        <w:lang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2780665</wp:posOffset>
          </wp:positionH>
          <wp:positionV relativeFrom="paragraph">
            <wp:posOffset>82550</wp:posOffset>
          </wp:positionV>
          <wp:extent cx="582930" cy="445770"/>
          <wp:effectExtent l="0" t="0" r="7620" b="0"/>
          <wp:wrapSquare wrapText="bothSides"/>
          <wp:docPr id="353652935" name="Рисунок 353652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Знак на печать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930" cy="445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53D">
    <w:pPr>
      <w:pStyle w:val="Header"/>
    </w:pPr>
    <w:r w:rsidRPr="005C1E57">
      <w:rPr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95250</wp:posOffset>
          </wp:positionV>
          <wp:extent cx="7531100" cy="1454150"/>
          <wp:effectExtent l="0" t="0" r="0" b="0"/>
          <wp:wrapNone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45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53D">
    <w:pPr>
      <w:pStyle w:val="Header"/>
    </w:pPr>
    <w:r w:rsidRPr="005C1E57">
      <w:rPr>
        <w:noProof/>
        <w:sz w:val="24"/>
        <w:szCs w:val="24"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95250</wp:posOffset>
          </wp:positionV>
          <wp:extent cx="7531100" cy="1454150"/>
          <wp:effectExtent l="0" t="0" r="0" b="0"/>
          <wp:wrapNone/>
          <wp:docPr id="16396948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45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2F618F"/>
    <w:multiLevelType w:val="hybridMultilevel"/>
    <w:tmpl w:val="F916672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086B1B7E"/>
    <w:multiLevelType w:val="hybridMultilevel"/>
    <w:tmpl w:val="3394FC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8C22D82"/>
    <w:multiLevelType w:val="hybridMultilevel"/>
    <w:tmpl w:val="3394FC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F450C08"/>
    <w:multiLevelType w:val="hybridMultilevel"/>
    <w:tmpl w:val="727ED3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13322102"/>
    <w:multiLevelType w:val="hybridMultilevel"/>
    <w:tmpl w:val="83B2D4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164B7B47"/>
    <w:multiLevelType w:val="hybridMultilevel"/>
    <w:tmpl w:val="315C014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957862"/>
    <w:multiLevelType w:val="hybridMultilevel"/>
    <w:tmpl w:val="5B7640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1E219A8"/>
    <w:multiLevelType w:val="hybridMultilevel"/>
    <w:tmpl w:val="E1C0078E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23D303CD"/>
    <w:multiLevelType w:val="hybridMultilevel"/>
    <w:tmpl w:val="BA2CD76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E43CB"/>
    <w:multiLevelType w:val="hybridMultilevel"/>
    <w:tmpl w:val="F9CA74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299C0E04"/>
    <w:multiLevelType w:val="hybridMultilevel"/>
    <w:tmpl w:val="25E40DBC"/>
    <w:lvl w:ilvl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C93CFD"/>
    <w:multiLevelType w:val="hybridMultilevel"/>
    <w:tmpl w:val="E0EC6DB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0"/>
      <w:numFmt w:val="bullet"/>
      <w:lvlText w:val=""/>
      <w:lvlJc w:val="left"/>
      <w:pPr>
        <w:ind w:left="2149" w:hanging="360"/>
      </w:pPr>
      <w:rPr>
        <w:rFonts w:ascii="Wingdings" w:hAnsi="Wingdings" w:eastAsiaTheme="minorHAnsi" w:cs="Times New Roman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53374E"/>
    <w:multiLevelType w:val="hybridMultilevel"/>
    <w:tmpl w:val="84565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14492"/>
    <w:multiLevelType w:val="hybridMultilevel"/>
    <w:tmpl w:val="D5E68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02681"/>
    <w:multiLevelType w:val="multilevel"/>
    <w:tmpl w:val="D58E5184"/>
    <w:styleLink w:val="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427D7896"/>
    <w:multiLevelType w:val="multilevel"/>
    <w:tmpl w:val="20DE4550"/>
    <w:styleLink w:val="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59641D68"/>
    <w:multiLevelType w:val="hybridMultilevel"/>
    <w:tmpl w:val="C10EE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A5755"/>
    <w:multiLevelType w:val="hybridMultilevel"/>
    <w:tmpl w:val="3394FC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6BB72B65"/>
    <w:multiLevelType w:val="hybridMultilevel"/>
    <w:tmpl w:val="1A34B56C"/>
    <w:lvl w:ilvl="0">
      <w:start w:val="1"/>
      <w:numFmt w:val="bullet"/>
      <w:lvlText w:val="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19">
    <w:nsid w:val="6E255BBC"/>
    <w:multiLevelType w:val="hybridMultilevel"/>
    <w:tmpl w:val="1152E54C"/>
    <w:lvl w:ilvl="0">
      <w:start w:val="1"/>
      <w:numFmt w:val="bullet"/>
      <w:lvlText w:val=""/>
      <w:lvlJc w:val="left"/>
      <w:pPr>
        <w:tabs>
          <w:tab w:val="num" w:pos="0"/>
        </w:tabs>
        <w:ind w:left="574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71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9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93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00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1507" w:hanging="360"/>
      </w:pPr>
      <w:rPr>
        <w:rFonts w:ascii="Wingdings" w:hAnsi="Wingdings" w:cs="Wingdings" w:hint="default"/>
      </w:rPr>
    </w:lvl>
  </w:abstractNum>
  <w:abstractNum w:abstractNumId="20">
    <w:nsid w:val="6E8B1E49"/>
    <w:multiLevelType w:val="hybridMultilevel"/>
    <w:tmpl w:val="25E40DBC"/>
    <w:lvl w:ilvl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BFE1717"/>
    <w:multiLevelType w:val="hybridMultilevel"/>
    <w:tmpl w:val="F75AE3C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FC50550"/>
    <w:multiLevelType w:val="hybridMultilevel"/>
    <w:tmpl w:val="DABC06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9"/>
  </w:num>
  <w:num w:numId="3">
    <w:abstractNumId w:val="0"/>
  </w:num>
  <w:num w:numId="4">
    <w:abstractNumId w:val="4"/>
  </w:num>
  <w:num w:numId="5">
    <w:abstractNumId w:val="18"/>
  </w:num>
  <w:num w:numId="6">
    <w:abstractNumId w:val="9"/>
  </w:num>
  <w:num w:numId="7">
    <w:abstractNumId w:val="7"/>
  </w:num>
  <w:num w:numId="8">
    <w:abstractNumId w:val="22"/>
  </w:num>
  <w:num w:numId="9">
    <w:abstractNumId w:val="2"/>
  </w:num>
  <w:num w:numId="10">
    <w:abstractNumId w:val="15"/>
  </w:num>
  <w:num w:numId="11">
    <w:abstractNumId w:val="21"/>
  </w:num>
  <w:num w:numId="12">
    <w:abstractNumId w:val="11"/>
  </w:num>
  <w:num w:numId="13">
    <w:abstractNumId w:val="14"/>
  </w:num>
  <w:num w:numId="14">
    <w:abstractNumId w:val="17"/>
  </w:num>
  <w:num w:numId="15">
    <w:abstractNumId w:val="1"/>
  </w:num>
  <w:num w:numId="16">
    <w:abstractNumId w:val="13"/>
  </w:num>
  <w:num w:numId="17">
    <w:abstractNumId w:val="12"/>
  </w:num>
  <w:num w:numId="18">
    <w:abstractNumId w:val="8"/>
  </w:num>
  <w:num w:numId="19">
    <w:abstractNumId w:val="5"/>
  </w:num>
  <w:num w:numId="20">
    <w:abstractNumId w:val="6"/>
  </w:num>
  <w:num w:numId="21">
    <w:abstractNumId w:val="16"/>
  </w:num>
  <w:num w:numId="22">
    <w:abstractNumId w:val="2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7000"/>
    <w:pPr>
      <w:spacing w:after="160" w:line="259" w:lineRule="auto"/>
    </w:pPr>
  </w:style>
  <w:style w:type="paragraph" w:styleId="Heading1">
    <w:name w:val="heading 1"/>
    <w:basedOn w:val="Normal"/>
    <w:next w:val="Normal"/>
    <w:link w:val="PlainTable1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PlainTable3"/>
    <w:autoRedefine/>
    <w:uiPriority w:val="9"/>
    <w:unhideWhenUsed/>
    <w:qFormat/>
    <w:rsid w:val="0013109E"/>
    <w:pPr>
      <w:keepNext/>
      <w:keepLines/>
      <w:widowControl w:val="0"/>
      <w:spacing w:before="40" w:after="240"/>
      <w:outlineLvl w:val="2"/>
    </w:pPr>
    <w:rPr>
      <w:rFonts w:ascii="Times New Roman" w:hAnsi="Times New Roman"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PlainTable4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PlainTable5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character" w:customStyle="1" w:styleId="Heading4Char">
    <w:name w:val="Heading 4 Char"/>
    <w:basedOn w:val="DefaultParagraphFont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DefaultParagraphFont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6">
    <w:name w:val="Заголовок 6 Знак"/>
    <w:basedOn w:val="DefaultParagraphFont"/>
    <w:link w:val="Heading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DefaultParagraphFont"/>
    <w:link w:val="Heading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DefaultParagraphFont"/>
    <w:link w:val="Heading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DefaultParagraphFont"/>
    <w:link w:val="Heading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efaultParagraphFont"/>
    <w:uiPriority w:val="10"/>
    <w:qFormat/>
    <w:rPr>
      <w:sz w:val="48"/>
      <w:szCs w:val="48"/>
    </w:rPr>
  </w:style>
  <w:style w:type="character" w:customStyle="1" w:styleId="a">
    <w:name w:val="Подзаголовок Знак"/>
    <w:basedOn w:val="DefaultParagraphFont"/>
    <w:link w:val="Subtitle"/>
    <w:uiPriority w:val="11"/>
    <w:qFormat/>
    <w:rPr>
      <w:sz w:val="24"/>
      <w:szCs w:val="24"/>
    </w:rPr>
  </w:style>
  <w:style w:type="character" w:customStyle="1" w:styleId="2">
    <w:name w:val="Цитата 2 Знак"/>
    <w:link w:val="Quote"/>
    <w:uiPriority w:val="29"/>
    <w:qFormat/>
    <w:rPr>
      <w:i/>
    </w:rPr>
  </w:style>
  <w:style w:type="character" w:customStyle="1" w:styleId="a0">
    <w:name w:val="Выделенная цитата Знак"/>
    <w:link w:val="IntenseQuote"/>
    <w:uiPriority w:val="30"/>
    <w:qFormat/>
    <w:rPr>
      <w:i/>
    </w:rPr>
  </w:style>
  <w:style w:type="character" w:customStyle="1" w:styleId="HeaderChar">
    <w:name w:val="Header Char"/>
    <w:basedOn w:val="DefaultParagraphFont"/>
    <w:uiPriority w:val="99"/>
    <w:qFormat/>
  </w:style>
  <w:style w:type="character" w:customStyle="1" w:styleId="FooterChar">
    <w:name w:val="Footer Char"/>
    <w:basedOn w:val="DefaultParagraphFont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1">
    <w:name w:val="Текст концевой сноски Знак"/>
    <w:link w:val="EndnoteText"/>
    <w:uiPriority w:val="99"/>
    <w:qFormat/>
    <w:rPr>
      <w:sz w:val="20"/>
    </w:rPr>
  </w:style>
  <w:style w:type="character" w:customStyle="1" w:styleId="a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a3">
    <w:name w:val="Верхний колонтитул Знак"/>
    <w:basedOn w:val="DefaultParagraphFont"/>
    <w:link w:val="Header"/>
    <w:uiPriority w:val="99"/>
    <w:qFormat/>
  </w:style>
  <w:style w:type="character" w:customStyle="1" w:styleId="a4">
    <w:name w:val="Нижний колонтитул Знак"/>
    <w:basedOn w:val="DefaultParagraphFont"/>
    <w:link w:val="Footer"/>
    <w:uiPriority w:val="99"/>
    <w:qFormat/>
  </w:style>
  <w:style w:type="character" w:customStyle="1" w:styleId="20">
    <w:name w:val="Заголовок 2 Знак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a5">
    <w:name w:val="Текст примечания Знак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a6">
    <w:name w:val="Тема примечания Знак"/>
    <w:basedOn w:val="a5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a7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Заголовок Знак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9">
    <w:name w:val="Текст сноски Знак"/>
    <w:basedOn w:val="DefaultParagraphFont"/>
    <w:link w:val="FootnoteText"/>
    <w:uiPriority w:val="99"/>
    <w:semiHidden/>
    <w:qFormat/>
    <w:rPr>
      <w:sz w:val="20"/>
      <w:szCs w:val="20"/>
    </w:rPr>
  </w:style>
  <w:style w:type="character" w:customStyle="1" w:styleId="a10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11">
    <w:name w:val="Ссылка указателя"/>
    <w:qFormat/>
  </w:style>
  <w:style w:type="paragraph" w:styleId="Title">
    <w:name w:val="Title"/>
    <w:basedOn w:val="Normal"/>
    <w:next w:val="BodyText"/>
    <w:link w:val="a8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Heading">
    <w:name w:val="index heading"/>
    <w:basedOn w:val="Title"/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a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a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EndnoteText">
    <w:name w:val="endnote text"/>
    <w:basedOn w:val="Normal"/>
    <w:link w:val="a1"/>
    <w:uiPriority w:val="99"/>
    <w:semiHidden/>
    <w:unhideWhenUsed/>
    <w:pPr>
      <w:spacing w:after="0" w:line="240" w:lineRule="auto"/>
    </w:pPr>
    <w:rPr>
      <w:sz w:val="20"/>
    </w:r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ofFigures">
    <w:name w:val="table of figures"/>
    <w:basedOn w:val="Normal"/>
    <w:next w:val="Normal"/>
    <w:uiPriority w:val="99"/>
    <w:unhideWhenUsed/>
    <w:qFormat/>
    <w:pPr>
      <w:spacing w:after="0"/>
    </w:pPr>
  </w:style>
  <w:style w:type="paragraph" w:customStyle="1" w:styleId="a12">
    <w:name w:val="Колонтитул"/>
    <w:basedOn w:val="Normal"/>
    <w:qFormat/>
  </w:style>
  <w:style w:type="paragraph" w:styleId="Header">
    <w:name w:val="header"/>
    <w:basedOn w:val="Normal"/>
    <w:link w:val="a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a5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6"/>
    <w:uiPriority w:val="99"/>
    <w:semiHidden/>
    <w:unhideWhenUsed/>
    <w:qFormat/>
    <w:rPr>
      <w:b/>
      <w:bCs/>
    </w:rPr>
  </w:style>
  <w:style w:type="paragraph" w:styleId="BalloonText">
    <w:name w:val="Balloon Text"/>
    <w:basedOn w:val="Normal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  <w:rPr>
      <w:lang w:eastAsia="ru-RU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FootnoteText">
    <w:name w:val="footnote text"/>
    <w:basedOn w:val="Normal"/>
    <w:link w:val="a9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Revision">
    <w:name w:val="Revision"/>
    <w:uiPriority w:val="99"/>
    <w:semiHidden/>
    <w:qFormat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aliases w:val="Заголовок 1 Знак"/>
    <w:basedOn w:val="TableNormal"/>
    <w:link w:val="Heading1"/>
    <w:uiPriority w:val="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customStyle="1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aliases w:val="Заголовок 3 Знак"/>
    <w:basedOn w:val="TableNormal"/>
    <w:link w:val="Heading3"/>
    <w:uiPriority w:val="9"/>
    <w:rsid w:val="0013109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4">
    <w:name w:val="Plain Table 4"/>
    <w:aliases w:val="Заголовок 4 Знак"/>
    <w:basedOn w:val="TableNormal"/>
    <w:link w:val="Heading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5">
    <w:name w:val="Plain Table 5"/>
    <w:aliases w:val="Заголовок 5 Знак"/>
    <w:basedOn w:val="TableNormal"/>
    <w:link w:val="Heading5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text1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1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ED7D31" w:themeColor="accent2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C000" w:themeColor="accent4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Shade="95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Shade="95" w:themeTint="80"/>
      </w:rPr>
    </w:tblStylePr>
    <w:tblStylePr w:type="firstCol">
      <w:rPr>
        <w:b/>
        <w:color w:val="7F7F7F" w:themeColor="text1" w:themeShade="95" w:themeTint="80"/>
      </w:rPr>
    </w:tblStylePr>
    <w:tblStylePr w:type="lastCol">
      <w:rPr>
        <w:b/>
        <w:color w:val="7F7F7F" w:themeColor="text1" w:themeShade="95" w:themeTint="80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Shade="95" w:themeTint="80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Shade="95" w:themeTint="80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Shade="95" w:themeTint="8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Shade="95" w:themeTint="80"/>
      </w:rPr>
    </w:tblStylePr>
    <w:tblStylePr w:type="firstCol">
      <w:rPr>
        <w:b/>
        <w:color w:val="A0B7E1" w:themeColor="accent1" w:themeShade="95" w:themeTint="80"/>
      </w:rPr>
    </w:tblStylePr>
    <w:tblStylePr w:type="lastCol">
      <w:rPr>
        <w:b/>
        <w:color w:val="A0B7E1" w:themeColor="accent1" w:themeShade="95" w:themeTint="80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Shade="95" w:themeTint="80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Shade="95" w:themeTint="80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Shade="95" w:themeTint="97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Shade="95" w:themeTint="97"/>
      </w:rPr>
    </w:tblStylePr>
    <w:tblStylePr w:type="firstCol">
      <w:rPr>
        <w:b/>
        <w:color w:val="F4B184" w:themeColor="accent2" w:themeShade="95" w:themeTint="97"/>
      </w:rPr>
    </w:tblStylePr>
    <w:tblStylePr w:type="lastCol">
      <w:rPr>
        <w:b/>
        <w:color w:val="F4B184" w:themeColor="accent2" w:themeShade="95" w:themeTint="97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Shade="95" w:themeTint="97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Shade="95" w:themeTint="97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Shade="95" w:themeTint="FE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Shade="95" w:themeTint="FE"/>
      </w:rPr>
    </w:tblStylePr>
    <w:tblStylePr w:type="firstCol">
      <w:rPr>
        <w:b/>
        <w:color w:val="A5A5A5" w:themeColor="accent3" w:themeShade="95" w:themeTint="FE"/>
      </w:rPr>
    </w:tblStylePr>
    <w:tblStylePr w:type="lastCol">
      <w:rPr>
        <w:b/>
        <w:color w:val="A5A5A5" w:themeColor="accent3" w:themeShade="95" w:themeTint="FE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Shade="95" w:themeTint="FE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Shade="95" w:themeTint="FE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Shade="95" w:themeTint="9A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Shade="95" w:themeTint="9A"/>
      </w:rPr>
    </w:tblStylePr>
    <w:tblStylePr w:type="firstCol">
      <w:rPr>
        <w:b/>
        <w:color w:val="FFD865" w:themeColor="accent4" w:themeShade="95" w:themeTint="9A"/>
      </w:rPr>
    </w:tblStylePr>
    <w:tblStylePr w:type="lastCol">
      <w:rPr>
        <w:b/>
        <w:color w:val="FFD865" w:themeColor="accent4" w:themeShade="95" w:themeTint="9A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Shade="95" w:themeTint="9A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Shade="95" w:themeTint="9A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Shade="95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b/>
        <w:color w:val="7F7F7F" w:themeColor="text1" w:themeShade="95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Shade="95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color w:val="7F7F7F" w:themeColor="text1" w:themeShade="95" w:themeTint="80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color w:val="7F7F7F" w:themeColor="text1" w:themeShade="95" w:themeTint="80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Shade="95" w:themeTint="80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fill="FFFFFF" w:themeFill="light1"/>
      </w:tcPr>
    </w:tblStylePr>
    <w:tblStylePr w:type="lastRow">
      <w:rPr>
        <w:b/>
        <w:color w:val="A0B7E1" w:themeColor="accent1" w:themeShade="95" w:themeTint="80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Shade="95" w:themeTint="80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Shade="95" w:themeTint="80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Shade="95" w:themeTint="80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Shade="95" w:themeTint="97"/>
        <w:sz w:val="22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  <w:shd w:val="clear" w:color="FFFFFF" w:fill="FFFFFF" w:themeFill="light1"/>
      </w:tcPr>
    </w:tblStylePr>
    <w:tblStylePr w:type="lastRow">
      <w:rPr>
        <w:b/>
        <w:color w:val="F4B184" w:themeColor="accent2" w:themeShade="95" w:themeTint="97"/>
        <w:sz w:val="22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Shade="95" w:themeTint="97"/>
        <w:sz w:val="22"/>
      </w:rPr>
      <w:tblPr/>
      <w:tcPr>
        <w:tcBorders>
          <w:top w:val="nil"/>
          <w:left w:val="single" w:sz="4" w:space="0" w:color="ED7D31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Shade="95" w:themeTint="97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Shade="95" w:themeTint="97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Shade="95" w:themeTint="FE"/>
        <w:sz w:val="22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  <w:shd w:val="clear" w:color="FFFFFF" w:fill="FFFFFF" w:themeFill="light1"/>
      </w:tcPr>
    </w:tblStylePr>
    <w:tblStylePr w:type="lastRow">
      <w:rPr>
        <w:b/>
        <w:color w:val="A5A5A5" w:themeColor="accent3" w:themeShade="95" w:themeTint="FE"/>
        <w:sz w:val="22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Shade="95" w:themeTint="FE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Shade="95" w:themeTint="FE"/>
        <w:sz w:val="22"/>
      </w:rPr>
      <w:tblPr/>
      <w:tcPr>
        <w:tcBorders>
          <w:top w:val="nil"/>
          <w:left w:val="single" w:sz="4" w:space="0" w:color="A5A5A5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Shade="95" w:themeTint="FE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Shade="95" w:themeTint="FE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Shade="95" w:themeTint="9A"/>
        <w:sz w:val="22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  <w:shd w:val="clear" w:color="FFFFFF" w:fill="FFFFFF" w:themeFill="light1"/>
      </w:tcPr>
    </w:tblStylePr>
    <w:tblStylePr w:type="lastRow">
      <w:rPr>
        <w:b/>
        <w:color w:val="FFD865" w:themeColor="accent4" w:themeShade="95" w:themeTint="9A"/>
        <w:sz w:val="22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Shade="95" w:themeTint="9A"/>
        <w:sz w:val="22"/>
      </w:rPr>
      <w:tblPr/>
      <w:tcPr>
        <w:tcBorders>
          <w:top w:val="nil"/>
          <w:left w:val="single" w:sz="4" w:space="0" w:color="FFC000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Shade="95" w:themeTint="9A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Shade="95" w:themeTint="9A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il"/>
          <w:left w:val="single" w:sz="4" w:space="0" w:color="5B9BD5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il"/>
          <w:left w:val="single" w:sz="4" w:space="0" w:color="70AD47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il"/>
          <w:bottom w:val="single" w:sz="4" w:space="0" w:color="4472C4" w:themeColor="accent1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il"/>
          <w:bottom w:val="single" w:sz="4" w:space="0" w:color="ED7D31" w:themeColor="accent2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il"/>
          <w:bottom w:val="single" w:sz="4" w:space="0" w:color="A5A5A5" w:themeColor="accent3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il"/>
          <w:bottom w:val="single" w:sz="4" w:space="0" w:color="FFC000" w:themeColor="accent4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il"/>
          <w:bottom w:val="single" w:sz="4" w:space="0" w:color="5B9BD5" w:themeColor="accent5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il"/>
          <w:bottom w:val="single" w:sz="4" w:space="0" w:color="70AD47" w:themeColor="accent6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000000" w:themeColor="light1"/>
        <w:sz w:val="22"/>
      </w:rPr>
    </w:tblStylePr>
    <w:tblStylePr w:type="firstCol">
      <w:rPr>
        <w:b/>
        <w:color w:val="000000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000000" w:themeColor="light1"/>
        <w:sz w:val="22"/>
      </w:rPr>
    </w:tblStylePr>
    <w:tblStylePr w:type="firstCol">
      <w:rPr>
        <w:b/>
        <w:color w:val="000000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000000" w:themeColor="light1"/>
        <w:sz w:val="22"/>
      </w:rPr>
    </w:tblStylePr>
    <w:tblStylePr w:type="firstCol">
      <w:rPr>
        <w:b/>
        <w:color w:val="000000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000000" w:themeColor="light1"/>
        <w:sz w:val="22"/>
      </w:rPr>
    </w:tblStylePr>
    <w:tblStylePr w:type="firstCol">
      <w:rPr>
        <w:b/>
        <w:color w:val="000000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000000" w:themeColor="light1"/>
        <w:sz w:val="22"/>
      </w:rPr>
    </w:tblStylePr>
    <w:tblStylePr w:type="firstCol">
      <w:rPr>
        <w:b/>
        <w:color w:val="000000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000000" w:themeColor="light1"/>
        <w:sz w:val="22"/>
      </w:rPr>
    </w:tblStylePr>
    <w:tblStylePr w:type="firstCol">
      <w:rPr>
        <w:b/>
        <w:color w:val="000000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000000" w:themeColor="light1"/>
        <w:sz w:val="22"/>
      </w:rPr>
    </w:tblStylePr>
    <w:tblStylePr w:type="firstCol">
      <w:rPr>
        <w:b/>
        <w:color w:val="000000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Shade="95" w:themeTint="97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Shade="95" w:themeTint="97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Shade="95" w:themeTint="97"/>
      </w:rPr>
    </w:tblStylePr>
    <w:tblStylePr w:type="lastCol">
      <w:rPr>
        <w:b/>
        <w:color w:val="F4B184" w:themeColor="accent2" w:themeShade="95" w:themeTint="97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Shade="95" w:themeTint="97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Shade="95" w:themeTint="97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Shade="95" w:themeTint="98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Shade="95" w:themeTint="98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Shade="95" w:themeTint="98"/>
      </w:rPr>
    </w:tblStylePr>
    <w:tblStylePr w:type="lastCol">
      <w:rPr>
        <w:b/>
        <w:color w:val="C9C9C9" w:themeColor="accent3" w:themeShade="95" w:themeTint="98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Shade="95" w:themeTint="98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Shade="95" w:themeTint="98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Shade="95" w:themeTint="9A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Shade="95" w:themeTint="9A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Shade="95" w:themeTint="9A"/>
      </w:rPr>
    </w:tblStylePr>
    <w:tblStylePr w:type="lastCol">
      <w:rPr>
        <w:b/>
        <w:color w:val="FFD865" w:themeColor="accent4" w:themeShade="95" w:themeTint="9A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Shade="95" w:themeTint="9A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Shade="95" w:themeTint="9A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Shade="95" w:themeTint="9A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Shade="95" w:themeTint="9A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Shade="95" w:themeTint="9A"/>
      </w:rPr>
    </w:tblStylePr>
    <w:tblStylePr w:type="lastCol">
      <w:rPr>
        <w:b/>
        <w:color w:val="9BC2E5" w:themeColor="accent5" w:themeShade="95" w:themeTint="9A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Shade="95" w:themeTint="9A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Shade="95" w:themeTint="9A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Shade="95" w:themeTint="98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Shade="95" w:themeTint="98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Shade="95" w:themeTint="98"/>
      </w:rPr>
    </w:tblStylePr>
    <w:tblStylePr w:type="lastCol">
      <w:rPr>
        <w:b/>
        <w:color w:val="A9D08E" w:themeColor="accent6" w:themeShade="95" w:themeTint="98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Shade="95" w:themeTint="98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Shade="95" w:themeTint="98"/>
        <w:sz w:val="22"/>
      </w:rPr>
    </w:tblStylePr>
  </w:style>
  <w:style w:type="table" w:customStyle="1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Shade="95" w:themeTint="80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i/>
        <w:color w:val="7F7F7F" w:themeColor="text1" w:themeShade="95" w:themeTint="80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Shade="95" w:themeTint="80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Shade="95" w:themeTint="80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Shade="95" w:themeTint="80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Shade="95" w:themeTint="97"/>
        <w:sz w:val="22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  <w:shd w:val="clear" w:color="FFFFFF" w:fill="FFFFFF" w:themeFill="light1"/>
      </w:tcPr>
    </w:tblStylePr>
    <w:tblStylePr w:type="lastRow">
      <w:rPr>
        <w:i/>
        <w:color w:val="F4B184" w:themeColor="accent2" w:themeShade="95" w:themeTint="97"/>
        <w:sz w:val="22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Shade="95" w:themeTint="97"/>
        <w:sz w:val="22"/>
      </w:rPr>
      <w:tblPr/>
      <w:tcPr>
        <w:tcBorders>
          <w:top w:val="nil"/>
          <w:left w:val="single" w:sz="4" w:space="0" w:color="ED7D31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Shade="95" w:themeTint="97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Shade="95" w:themeTint="97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Shade="95" w:themeTint="98"/>
        <w:sz w:val="22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  <w:shd w:val="clear" w:color="FFFFFF" w:fill="FFFFFF" w:themeFill="light1"/>
      </w:tcPr>
    </w:tblStylePr>
    <w:tblStylePr w:type="lastRow">
      <w:rPr>
        <w:i/>
        <w:color w:val="C9C9C9" w:themeColor="accent3" w:themeShade="95" w:themeTint="98"/>
        <w:sz w:val="22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Shade="95" w:themeTint="98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Shade="95" w:themeTint="98"/>
        <w:sz w:val="22"/>
      </w:rPr>
      <w:tblPr/>
      <w:tcPr>
        <w:tcBorders>
          <w:top w:val="nil"/>
          <w:left w:val="single" w:sz="4" w:space="0" w:color="A5A5A5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Shade="95" w:themeTint="98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Shade="95" w:themeTint="98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Shade="95" w:themeTint="9A"/>
        <w:sz w:val="22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  <w:shd w:val="clear" w:color="FFFFFF" w:fill="FFFFFF" w:themeFill="light1"/>
      </w:tcPr>
    </w:tblStylePr>
    <w:tblStylePr w:type="lastRow">
      <w:rPr>
        <w:i/>
        <w:color w:val="FFD865" w:themeColor="accent4" w:themeShade="95" w:themeTint="9A"/>
        <w:sz w:val="22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Shade="95" w:themeTint="9A"/>
        <w:sz w:val="22"/>
      </w:rPr>
      <w:tblPr/>
      <w:tcPr>
        <w:tcBorders>
          <w:top w:val="nil"/>
          <w:left w:val="single" w:sz="4" w:space="0" w:color="FFC000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Shade="95" w:themeTint="9A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Shade="95" w:themeTint="9A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Shade="95" w:themeTint="9A"/>
        <w:sz w:val="22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  <w:shd w:val="clear" w:color="FFFFFF" w:fill="FFFFFF" w:themeFill="light1"/>
      </w:tcPr>
    </w:tblStylePr>
    <w:tblStylePr w:type="lastRow">
      <w:rPr>
        <w:i/>
        <w:color w:val="9BC2E5" w:themeColor="accent5" w:themeShade="95" w:themeTint="9A"/>
        <w:sz w:val="22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Shade="95" w:themeTint="9A"/>
        <w:sz w:val="22"/>
      </w:rPr>
      <w:tblPr/>
      <w:tcPr>
        <w:tcBorders>
          <w:top w:val="nil"/>
          <w:left w:val="single" w:sz="4" w:space="0" w:color="5B9BD5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Shade="95" w:themeTint="9A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Shade="95" w:themeTint="9A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Shade="95" w:themeTint="98"/>
        <w:sz w:val="22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  <w:shd w:val="clear" w:color="FFFFFF" w:fill="FFFFFF" w:themeFill="light1"/>
      </w:tcPr>
    </w:tblStylePr>
    <w:tblStylePr w:type="lastRow">
      <w:rPr>
        <w:i/>
        <w:color w:val="A9D08E" w:themeColor="accent6" w:themeShade="95" w:themeTint="98"/>
        <w:sz w:val="22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Shade="95" w:themeTint="98"/>
        <w:sz w:val="22"/>
      </w:rPr>
      <w:tblPr/>
      <w:tcPr>
        <w:tcBorders>
          <w:top w:val="nil"/>
          <w:left w:val="nil"/>
          <w:bottom w:val="nil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Shade="95" w:themeTint="98"/>
        <w:sz w:val="22"/>
      </w:rPr>
      <w:tblPr/>
      <w:tcPr>
        <w:tcBorders>
          <w:top w:val="nil"/>
          <w:left w:val="single" w:sz="4" w:space="0" w:color="70AD47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Shade="95" w:themeTint="98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Shade="95" w:themeTint="98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451">
    <w:name w:val="Список-таблица 4 — акцент 51"/>
    <w:basedOn w:val="TableNormal"/>
    <w:uiPriority w:val="49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4510">
    <w:name w:val="Таблица-сетка 4 — акцент 51"/>
    <w:basedOn w:val="TableNormal"/>
    <w:uiPriority w:val="49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Accent1">
    <w:name w:val="Grid Table 4 Accent 1"/>
    <w:basedOn w:val="TableNormal"/>
    <w:uiPriority w:val="4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Accent4">
    <w:name w:val="Grid Table 1 Light Accent 4"/>
    <w:basedOn w:val="TableNormal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single" w:sz="2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">
    <w:name w:val="Текущий список1"/>
    <w:uiPriority w:val="99"/>
    <w:rsid w:val="00E946F1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EF1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2Accent1">
    <w:name w:val="Grid Table 2 Accent 1"/>
    <w:basedOn w:val="TableNormal"/>
    <w:uiPriority w:val="47"/>
    <w:rsid w:val="00744400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numbering" w:customStyle="1" w:styleId="21">
    <w:name w:val="Текущий список2"/>
    <w:uiPriority w:val="99"/>
    <w:rsid w:val="00112996"/>
    <w:pPr>
      <w:numPr>
        <w:numId w:val="13"/>
      </w:numPr>
    </w:pPr>
  </w:style>
  <w:style w:type="table" w:customStyle="1" w:styleId="GridTable2Accent5">
    <w:name w:val="Grid Table 2 Accent 5"/>
    <w:basedOn w:val="TableNormal"/>
    <w:uiPriority w:val="47"/>
    <w:rsid w:val="003E5556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22">
    <w:name w:val="Неразрешенное упоминание2"/>
    <w:basedOn w:val="DefaultParagraphFont"/>
    <w:uiPriority w:val="99"/>
    <w:semiHidden/>
    <w:unhideWhenUsed/>
    <w:rsid w:val="00F11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image" Target="media/image96.jpeg" /><Relationship Id="rId101" Type="http://schemas.openxmlformats.org/officeDocument/2006/relationships/image" Target="media/image97.png" /><Relationship Id="rId102" Type="http://schemas.openxmlformats.org/officeDocument/2006/relationships/image" Target="media/image98.jpeg" /><Relationship Id="rId103" Type="http://schemas.openxmlformats.org/officeDocument/2006/relationships/image" Target="media/image99.jpeg" /><Relationship Id="rId104" Type="http://schemas.openxmlformats.org/officeDocument/2006/relationships/image" Target="media/image100.jpeg" /><Relationship Id="rId105" Type="http://schemas.openxmlformats.org/officeDocument/2006/relationships/image" Target="media/image101.png" /><Relationship Id="rId106" Type="http://schemas.openxmlformats.org/officeDocument/2006/relationships/image" Target="media/image102.png" /><Relationship Id="rId107" Type="http://schemas.openxmlformats.org/officeDocument/2006/relationships/image" Target="media/image103.png" /><Relationship Id="rId108" Type="http://schemas.openxmlformats.org/officeDocument/2006/relationships/image" Target="media/image104.png" /><Relationship Id="rId109" Type="http://schemas.openxmlformats.org/officeDocument/2006/relationships/image" Target="media/image105.png" /><Relationship Id="rId11" Type="http://schemas.openxmlformats.org/officeDocument/2006/relationships/image" Target="media/image7.png" /><Relationship Id="rId110" Type="http://schemas.openxmlformats.org/officeDocument/2006/relationships/image" Target="media/image106.png" /><Relationship Id="rId111" Type="http://schemas.openxmlformats.org/officeDocument/2006/relationships/image" Target="media/image107.png" /><Relationship Id="rId112" Type="http://schemas.openxmlformats.org/officeDocument/2006/relationships/image" Target="media/image108.png" /><Relationship Id="rId113" Type="http://schemas.openxmlformats.org/officeDocument/2006/relationships/image" Target="media/image109.png" /><Relationship Id="rId114" Type="http://schemas.openxmlformats.org/officeDocument/2006/relationships/image" Target="media/image110.png" /><Relationship Id="rId115" Type="http://schemas.openxmlformats.org/officeDocument/2006/relationships/image" Target="media/image111.jpeg" /><Relationship Id="rId116" Type="http://schemas.openxmlformats.org/officeDocument/2006/relationships/image" Target="media/image112.png" /><Relationship Id="rId117" Type="http://schemas.openxmlformats.org/officeDocument/2006/relationships/image" Target="media/image113.png" /><Relationship Id="rId118" Type="http://schemas.openxmlformats.org/officeDocument/2006/relationships/image" Target="media/image114.jpeg" /><Relationship Id="rId119" Type="http://schemas.openxmlformats.org/officeDocument/2006/relationships/image" Target="media/image115.png" /><Relationship Id="rId12" Type="http://schemas.openxmlformats.org/officeDocument/2006/relationships/image" Target="media/image8.png" /><Relationship Id="rId120" Type="http://schemas.openxmlformats.org/officeDocument/2006/relationships/image" Target="media/image116.jpeg" /><Relationship Id="rId121" Type="http://schemas.openxmlformats.org/officeDocument/2006/relationships/image" Target="media/image117.png" /><Relationship Id="rId122" Type="http://schemas.openxmlformats.org/officeDocument/2006/relationships/image" Target="media/image118.png" /><Relationship Id="rId123" Type="http://schemas.openxmlformats.org/officeDocument/2006/relationships/image" Target="media/image119.jpeg" /><Relationship Id="rId124" Type="http://schemas.openxmlformats.org/officeDocument/2006/relationships/image" Target="media/image120.png" /><Relationship Id="rId125" Type="http://schemas.openxmlformats.org/officeDocument/2006/relationships/image" Target="media/image121.png" /><Relationship Id="rId126" Type="http://schemas.openxmlformats.org/officeDocument/2006/relationships/image" Target="media/image122.png" /><Relationship Id="rId127" Type="http://schemas.openxmlformats.org/officeDocument/2006/relationships/image" Target="media/image123.jpeg" /><Relationship Id="rId128" Type="http://schemas.microsoft.com/office/2007/relationships/diagramDrawing" Target="diagrams/drawing1.xml" /><Relationship Id="rId129" Type="http://schemas.openxmlformats.org/officeDocument/2006/relationships/diagramData" Target="diagrams/data1.xml" /><Relationship Id="rId13" Type="http://schemas.openxmlformats.org/officeDocument/2006/relationships/image" Target="media/image9.png" /><Relationship Id="rId130" Type="http://schemas.openxmlformats.org/officeDocument/2006/relationships/diagramLayout" Target="diagrams/layout1.xml" /><Relationship Id="rId131" Type="http://schemas.openxmlformats.org/officeDocument/2006/relationships/diagramQuickStyle" Target="diagrams/quickStyle1.xml" /><Relationship Id="rId132" Type="http://schemas.openxmlformats.org/officeDocument/2006/relationships/diagramColors" Target="diagrams/colors1.xml" /><Relationship Id="rId133" Type="http://schemas.openxmlformats.org/officeDocument/2006/relationships/image" Target="media/image124.png" /><Relationship Id="rId134" Type="http://schemas.openxmlformats.org/officeDocument/2006/relationships/image" Target="media/image125.png" /><Relationship Id="rId135" Type="http://schemas.openxmlformats.org/officeDocument/2006/relationships/image" Target="media/image126.png" /><Relationship Id="rId136" Type="http://schemas.openxmlformats.org/officeDocument/2006/relationships/image" Target="media/image127.png" /><Relationship Id="rId137" Type="http://schemas.openxmlformats.org/officeDocument/2006/relationships/image" Target="media/image128.png" /><Relationship Id="rId138" Type="http://schemas.openxmlformats.org/officeDocument/2006/relationships/image" Target="media/image129.png" /><Relationship Id="rId139" Type="http://schemas.openxmlformats.org/officeDocument/2006/relationships/image" Target="media/image130.png" /><Relationship Id="rId14" Type="http://schemas.openxmlformats.org/officeDocument/2006/relationships/image" Target="media/image10.png" /><Relationship Id="rId140" Type="http://schemas.openxmlformats.org/officeDocument/2006/relationships/image" Target="media/image131.jpeg" /><Relationship Id="rId141" Type="http://schemas.openxmlformats.org/officeDocument/2006/relationships/image" Target="media/image132.png" /><Relationship Id="rId142" Type="http://schemas.openxmlformats.org/officeDocument/2006/relationships/image" Target="media/image133.png" /><Relationship Id="rId143" Type="http://schemas.openxmlformats.org/officeDocument/2006/relationships/image" Target="media/image134.jpeg" /><Relationship Id="rId144" Type="http://schemas.openxmlformats.org/officeDocument/2006/relationships/image" Target="media/image135.png" /><Relationship Id="rId145" Type="http://schemas.openxmlformats.org/officeDocument/2006/relationships/image" Target="media/image136.png" /><Relationship Id="rId146" Type="http://schemas.openxmlformats.org/officeDocument/2006/relationships/image" Target="media/image137.png" /><Relationship Id="rId147" Type="http://schemas.openxmlformats.org/officeDocument/2006/relationships/image" Target="media/image138.png" /><Relationship Id="rId148" Type="http://schemas.openxmlformats.org/officeDocument/2006/relationships/image" Target="media/image139.png" /><Relationship Id="rId149" Type="http://schemas.openxmlformats.org/officeDocument/2006/relationships/image" Target="media/image140.png" /><Relationship Id="rId15" Type="http://schemas.openxmlformats.org/officeDocument/2006/relationships/image" Target="media/image11.png" /><Relationship Id="rId150" Type="http://schemas.openxmlformats.org/officeDocument/2006/relationships/image" Target="media/image141.png" /><Relationship Id="rId151" Type="http://schemas.openxmlformats.org/officeDocument/2006/relationships/image" Target="media/image142.png" /><Relationship Id="rId152" Type="http://schemas.openxmlformats.org/officeDocument/2006/relationships/image" Target="media/image143.png" /><Relationship Id="rId153" Type="http://schemas.openxmlformats.org/officeDocument/2006/relationships/image" Target="media/image144.jpeg" /><Relationship Id="rId154" Type="http://schemas.openxmlformats.org/officeDocument/2006/relationships/image" Target="media/image145.jpeg" /><Relationship Id="rId155" Type="http://schemas.openxmlformats.org/officeDocument/2006/relationships/image" Target="media/image146.png" /><Relationship Id="rId156" Type="http://schemas.openxmlformats.org/officeDocument/2006/relationships/image" Target="media/image147.png" /><Relationship Id="rId157" Type="http://schemas.openxmlformats.org/officeDocument/2006/relationships/image" Target="media/image148.png" /><Relationship Id="rId158" Type="http://schemas.openxmlformats.org/officeDocument/2006/relationships/image" Target="media/image149.png" /><Relationship Id="rId159" Type="http://schemas.openxmlformats.org/officeDocument/2006/relationships/image" Target="media/image150.png" /><Relationship Id="rId16" Type="http://schemas.openxmlformats.org/officeDocument/2006/relationships/image" Target="media/image12.png" /><Relationship Id="rId160" Type="http://schemas.openxmlformats.org/officeDocument/2006/relationships/image" Target="media/image151.png" /><Relationship Id="rId161" Type="http://schemas.openxmlformats.org/officeDocument/2006/relationships/image" Target="media/image152.png" /><Relationship Id="rId162" Type="http://schemas.openxmlformats.org/officeDocument/2006/relationships/image" Target="media/image153.png" /><Relationship Id="rId163" Type="http://schemas.openxmlformats.org/officeDocument/2006/relationships/image" Target="media/image154.png" /><Relationship Id="rId164" Type="http://schemas.openxmlformats.org/officeDocument/2006/relationships/image" Target="media/image155.png" /><Relationship Id="rId165" Type="http://schemas.openxmlformats.org/officeDocument/2006/relationships/image" Target="media/image156.png" /><Relationship Id="rId166" Type="http://schemas.openxmlformats.org/officeDocument/2006/relationships/image" Target="media/image157.png" /><Relationship Id="rId167" Type="http://schemas.openxmlformats.org/officeDocument/2006/relationships/image" Target="media/image158.png" /><Relationship Id="rId168" Type="http://schemas.openxmlformats.org/officeDocument/2006/relationships/image" Target="media/image159.png" /><Relationship Id="rId169" Type="http://schemas.openxmlformats.org/officeDocument/2006/relationships/image" Target="media/image160.png" /><Relationship Id="rId17" Type="http://schemas.openxmlformats.org/officeDocument/2006/relationships/image" Target="media/image13.png" /><Relationship Id="rId170" Type="http://schemas.openxmlformats.org/officeDocument/2006/relationships/image" Target="media/image161.png" /><Relationship Id="rId171" Type="http://schemas.openxmlformats.org/officeDocument/2006/relationships/image" Target="media/image162.png" /><Relationship Id="rId172" Type="http://schemas.openxmlformats.org/officeDocument/2006/relationships/image" Target="media/image163.png" /><Relationship Id="rId173" Type="http://schemas.openxmlformats.org/officeDocument/2006/relationships/image" Target="media/image164.png" /><Relationship Id="rId174" Type="http://schemas.openxmlformats.org/officeDocument/2006/relationships/image" Target="media/image165.png" /><Relationship Id="rId175" Type="http://schemas.openxmlformats.org/officeDocument/2006/relationships/image" Target="media/image166.png" /><Relationship Id="rId176" Type="http://schemas.openxmlformats.org/officeDocument/2006/relationships/image" Target="media/image167.png" /><Relationship Id="rId177" Type="http://schemas.openxmlformats.org/officeDocument/2006/relationships/image" Target="media/image168.png" /><Relationship Id="rId178" Type="http://schemas.openxmlformats.org/officeDocument/2006/relationships/image" Target="media/image169.png" /><Relationship Id="rId179" Type="http://schemas.openxmlformats.org/officeDocument/2006/relationships/image" Target="media/image170.png" /><Relationship Id="rId18" Type="http://schemas.openxmlformats.org/officeDocument/2006/relationships/image" Target="media/image14.png" /><Relationship Id="rId180" Type="http://schemas.openxmlformats.org/officeDocument/2006/relationships/image" Target="media/image171.png" /><Relationship Id="rId181" Type="http://schemas.openxmlformats.org/officeDocument/2006/relationships/image" Target="media/image172.png" /><Relationship Id="rId182" Type="http://schemas.openxmlformats.org/officeDocument/2006/relationships/image" Target="media/image173.png" /><Relationship Id="rId183" Type="http://schemas.openxmlformats.org/officeDocument/2006/relationships/image" Target="media/image174.png" /><Relationship Id="rId184" Type="http://schemas.openxmlformats.org/officeDocument/2006/relationships/image" Target="media/image175.png" /><Relationship Id="rId185" Type="http://schemas.openxmlformats.org/officeDocument/2006/relationships/image" Target="media/image176.png" /><Relationship Id="rId186" Type="http://schemas.openxmlformats.org/officeDocument/2006/relationships/image" Target="media/image177.png" /><Relationship Id="rId187" Type="http://schemas.openxmlformats.org/officeDocument/2006/relationships/image" Target="media/image178.jpeg" /><Relationship Id="rId188" Type="http://schemas.openxmlformats.org/officeDocument/2006/relationships/image" Target="media/image179.png" /><Relationship Id="rId189" Type="http://schemas.openxmlformats.org/officeDocument/2006/relationships/image" Target="media/image180.jpeg" /><Relationship Id="rId19" Type="http://schemas.openxmlformats.org/officeDocument/2006/relationships/image" Target="media/image15.png" /><Relationship Id="rId190" Type="http://schemas.openxmlformats.org/officeDocument/2006/relationships/image" Target="media/image181.png" /><Relationship Id="rId191" Type="http://schemas.openxmlformats.org/officeDocument/2006/relationships/image" Target="media/image182.png" /><Relationship Id="rId192" Type="http://schemas.openxmlformats.org/officeDocument/2006/relationships/image" Target="media/image183.png" /><Relationship Id="rId193" Type="http://schemas.openxmlformats.org/officeDocument/2006/relationships/image" Target="media/image184.png" /><Relationship Id="rId194" Type="http://schemas.openxmlformats.org/officeDocument/2006/relationships/image" Target="media/image185.jpeg" /><Relationship Id="rId195" Type="http://schemas.openxmlformats.org/officeDocument/2006/relationships/image" Target="media/image186.png" /><Relationship Id="rId196" Type="http://schemas.openxmlformats.org/officeDocument/2006/relationships/image" Target="media/image187.jpeg" /><Relationship Id="rId197" Type="http://schemas.openxmlformats.org/officeDocument/2006/relationships/image" Target="media/image188.jpeg" /><Relationship Id="rId198" Type="http://schemas.openxmlformats.org/officeDocument/2006/relationships/image" Target="media/image189.jpeg" /><Relationship Id="rId199" Type="http://schemas.openxmlformats.org/officeDocument/2006/relationships/image" Target="media/image190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00" Type="http://schemas.openxmlformats.org/officeDocument/2006/relationships/image" Target="media/image191.png" /><Relationship Id="rId201" Type="http://schemas.openxmlformats.org/officeDocument/2006/relationships/image" Target="media/image192.png" /><Relationship Id="rId202" Type="http://schemas.openxmlformats.org/officeDocument/2006/relationships/image" Target="media/image193.png" /><Relationship Id="rId203" Type="http://schemas.openxmlformats.org/officeDocument/2006/relationships/image" Target="media/image194.png" /><Relationship Id="rId204" Type="http://schemas.openxmlformats.org/officeDocument/2006/relationships/image" Target="media/image195.png" /><Relationship Id="rId205" Type="http://schemas.openxmlformats.org/officeDocument/2006/relationships/image" Target="media/image196.png" /><Relationship Id="rId206" Type="http://schemas.openxmlformats.org/officeDocument/2006/relationships/image" Target="media/image197.png" /><Relationship Id="rId207" Type="http://schemas.openxmlformats.org/officeDocument/2006/relationships/image" Target="media/image198.jpeg" /><Relationship Id="rId208" Type="http://schemas.openxmlformats.org/officeDocument/2006/relationships/image" Target="media/image199.png" /><Relationship Id="rId209" Type="http://schemas.openxmlformats.org/officeDocument/2006/relationships/image" Target="media/image200.png" /><Relationship Id="rId21" Type="http://schemas.openxmlformats.org/officeDocument/2006/relationships/image" Target="media/image17.png" /><Relationship Id="rId210" Type="http://schemas.openxmlformats.org/officeDocument/2006/relationships/image" Target="media/image201.jpeg" /><Relationship Id="rId211" Type="http://schemas.openxmlformats.org/officeDocument/2006/relationships/image" Target="media/image202.jpeg" /><Relationship Id="rId212" Type="http://schemas.openxmlformats.org/officeDocument/2006/relationships/image" Target="media/image203.png" /><Relationship Id="rId213" Type="http://schemas.openxmlformats.org/officeDocument/2006/relationships/image" Target="media/image204.jpeg" /><Relationship Id="rId214" Type="http://schemas.openxmlformats.org/officeDocument/2006/relationships/image" Target="media/image205.png" /><Relationship Id="rId215" Type="http://schemas.openxmlformats.org/officeDocument/2006/relationships/image" Target="media/image206.jpeg" /><Relationship Id="rId216" Type="http://schemas.openxmlformats.org/officeDocument/2006/relationships/image" Target="media/image207.jpeg" /><Relationship Id="rId217" Type="http://schemas.openxmlformats.org/officeDocument/2006/relationships/image" Target="media/image208.png" /><Relationship Id="rId218" Type="http://schemas.openxmlformats.org/officeDocument/2006/relationships/image" Target="media/image209.png" /><Relationship Id="rId219" Type="http://schemas.openxmlformats.org/officeDocument/2006/relationships/image" Target="media/image210.png" /><Relationship Id="rId22" Type="http://schemas.openxmlformats.org/officeDocument/2006/relationships/image" Target="media/image18.png" /><Relationship Id="rId220" Type="http://schemas.openxmlformats.org/officeDocument/2006/relationships/image" Target="media/image211.jpeg" /><Relationship Id="rId221" Type="http://schemas.openxmlformats.org/officeDocument/2006/relationships/image" Target="media/image212.png" /><Relationship Id="rId222" Type="http://schemas.openxmlformats.org/officeDocument/2006/relationships/image" Target="media/image213.png" /><Relationship Id="rId223" Type="http://schemas.openxmlformats.org/officeDocument/2006/relationships/image" Target="media/image214.png" /><Relationship Id="rId224" Type="http://schemas.openxmlformats.org/officeDocument/2006/relationships/image" Target="media/image215.jpeg" /><Relationship Id="rId225" Type="http://schemas.openxmlformats.org/officeDocument/2006/relationships/image" Target="media/image216.png" /><Relationship Id="rId226" Type="http://schemas.openxmlformats.org/officeDocument/2006/relationships/header" Target="header1.xml" /><Relationship Id="rId227" Type="http://schemas.openxmlformats.org/officeDocument/2006/relationships/footer" Target="footer1.xml" /><Relationship Id="rId228" Type="http://schemas.openxmlformats.org/officeDocument/2006/relationships/header" Target="header2.xml" /><Relationship Id="rId229" Type="http://schemas.openxmlformats.org/officeDocument/2006/relationships/footer" Target="footer2.xml" /><Relationship Id="rId23" Type="http://schemas.openxmlformats.org/officeDocument/2006/relationships/image" Target="media/image19.png" /><Relationship Id="rId230" Type="http://schemas.openxmlformats.org/officeDocument/2006/relationships/theme" Target="theme/theme1.xml" /><Relationship Id="rId231" Type="http://schemas.openxmlformats.org/officeDocument/2006/relationships/numbering" Target="numbering.xml" /><Relationship Id="rId232" Type="http://schemas.openxmlformats.org/officeDocument/2006/relationships/styles" Target="styles.xml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customXml" Target="../customXml/item1.xml" /><Relationship Id="rId40" Type="http://schemas.openxmlformats.org/officeDocument/2006/relationships/image" Target="media/image36.png" /><Relationship Id="rId41" Type="http://schemas.openxmlformats.org/officeDocument/2006/relationships/image" Target="media/image37.png" /><Relationship Id="rId42" Type="http://schemas.openxmlformats.org/officeDocument/2006/relationships/image" Target="media/image38.png" /><Relationship Id="rId43" Type="http://schemas.openxmlformats.org/officeDocument/2006/relationships/image" Target="media/image39.png" /><Relationship Id="rId44" Type="http://schemas.openxmlformats.org/officeDocument/2006/relationships/image" Target="media/image40.jpeg" /><Relationship Id="rId45" Type="http://schemas.openxmlformats.org/officeDocument/2006/relationships/image" Target="media/image41.jpeg" /><Relationship Id="rId46" Type="http://schemas.openxmlformats.org/officeDocument/2006/relationships/image" Target="media/image42.jpeg" /><Relationship Id="rId47" Type="http://schemas.openxmlformats.org/officeDocument/2006/relationships/image" Target="media/image43.jpeg" /><Relationship Id="rId48" Type="http://schemas.openxmlformats.org/officeDocument/2006/relationships/image" Target="media/image44.jpeg" /><Relationship Id="rId49" Type="http://schemas.openxmlformats.org/officeDocument/2006/relationships/image" Target="media/image45.png" /><Relationship Id="rId5" Type="http://schemas.openxmlformats.org/officeDocument/2006/relationships/image" Target="media/image1.png" /><Relationship Id="rId50" Type="http://schemas.openxmlformats.org/officeDocument/2006/relationships/image" Target="media/image46.png" /><Relationship Id="rId51" Type="http://schemas.openxmlformats.org/officeDocument/2006/relationships/image" Target="media/image47.jpeg" /><Relationship Id="rId52" Type="http://schemas.openxmlformats.org/officeDocument/2006/relationships/image" Target="media/image48.png" /><Relationship Id="rId53" Type="http://schemas.openxmlformats.org/officeDocument/2006/relationships/image" Target="media/image49.png" /><Relationship Id="rId54" Type="http://schemas.openxmlformats.org/officeDocument/2006/relationships/image" Target="media/image50.png" /><Relationship Id="rId55" Type="http://schemas.openxmlformats.org/officeDocument/2006/relationships/image" Target="media/image51.png" /><Relationship Id="rId56" Type="http://schemas.openxmlformats.org/officeDocument/2006/relationships/image" Target="media/image52.png" /><Relationship Id="rId57" Type="http://schemas.openxmlformats.org/officeDocument/2006/relationships/image" Target="media/image53.png" /><Relationship Id="rId58" Type="http://schemas.openxmlformats.org/officeDocument/2006/relationships/image" Target="media/image54.png" /><Relationship Id="rId59" Type="http://schemas.openxmlformats.org/officeDocument/2006/relationships/image" Target="media/image55.png" /><Relationship Id="rId6" Type="http://schemas.openxmlformats.org/officeDocument/2006/relationships/image" Target="media/image2.png" /><Relationship Id="rId60" Type="http://schemas.openxmlformats.org/officeDocument/2006/relationships/image" Target="media/image56.png" /><Relationship Id="rId61" Type="http://schemas.openxmlformats.org/officeDocument/2006/relationships/image" Target="media/image57.png" /><Relationship Id="rId62" Type="http://schemas.openxmlformats.org/officeDocument/2006/relationships/image" Target="media/image58.png" /><Relationship Id="rId63" Type="http://schemas.openxmlformats.org/officeDocument/2006/relationships/image" Target="media/image59.png" /><Relationship Id="rId64" Type="http://schemas.openxmlformats.org/officeDocument/2006/relationships/image" Target="media/image60.png" /><Relationship Id="rId65" Type="http://schemas.openxmlformats.org/officeDocument/2006/relationships/image" Target="media/image61.jpeg" /><Relationship Id="rId66" Type="http://schemas.openxmlformats.org/officeDocument/2006/relationships/image" Target="media/image62.png" /><Relationship Id="rId67" Type="http://schemas.openxmlformats.org/officeDocument/2006/relationships/image" Target="media/image63.jpeg" /><Relationship Id="rId68" Type="http://schemas.openxmlformats.org/officeDocument/2006/relationships/image" Target="media/image64.png" /><Relationship Id="rId69" Type="http://schemas.openxmlformats.org/officeDocument/2006/relationships/image" Target="media/image65.png" /><Relationship Id="rId7" Type="http://schemas.openxmlformats.org/officeDocument/2006/relationships/image" Target="media/image3.jpeg" /><Relationship Id="rId70" Type="http://schemas.openxmlformats.org/officeDocument/2006/relationships/image" Target="media/image66.png" /><Relationship Id="rId71" Type="http://schemas.openxmlformats.org/officeDocument/2006/relationships/image" Target="media/image67.png" /><Relationship Id="rId72" Type="http://schemas.openxmlformats.org/officeDocument/2006/relationships/image" Target="media/image68.png" /><Relationship Id="rId73" Type="http://schemas.openxmlformats.org/officeDocument/2006/relationships/image" Target="media/image69.png" /><Relationship Id="rId74" Type="http://schemas.openxmlformats.org/officeDocument/2006/relationships/image" Target="media/image70.png" /><Relationship Id="rId75" Type="http://schemas.openxmlformats.org/officeDocument/2006/relationships/image" Target="media/image71.png" /><Relationship Id="rId76" Type="http://schemas.openxmlformats.org/officeDocument/2006/relationships/image" Target="media/image72.png" /><Relationship Id="rId77" Type="http://schemas.openxmlformats.org/officeDocument/2006/relationships/image" Target="media/image73.png" /><Relationship Id="rId78" Type="http://schemas.openxmlformats.org/officeDocument/2006/relationships/image" Target="media/image74.png" /><Relationship Id="rId79" Type="http://schemas.openxmlformats.org/officeDocument/2006/relationships/image" Target="media/image75.png" /><Relationship Id="rId8" Type="http://schemas.openxmlformats.org/officeDocument/2006/relationships/image" Target="media/image4.png" /><Relationship Id="rId80" Type="http://schemas.openxmlformats.org/officeDocument/2006/relationships/image" Target="media/image76.png" /><Relationship Id="rId81" Type="http://schemas.openxmlformats.org/officeDocument/2006/relationships/image" Target="media/image77.png" /><Relationship Id="rId82" Type="http://schemas.openxmlformats.org/officeDocument/2006/relationships/image" Target="media/image78.png" /><Relationship Id="rId83" Type="http://schemas.openxmlformats.org/officeDocument/2006/relationships/image" Target="media/image79.jpeg" /><Relationship Id="rId84" Type="http://schemas.openxmlformats.org/officeDocument/2006/relationships/image" Target="media/image80.png" /><Relationship Id="rId85" Type="http://schemas.openxmlformats.org/officeDocument/2006/relationships/image" Target="media/image81.jpeg" /><Relationship Id="rId86" Type="http://schemas.openxmlformats.org/officeDocument/2006/relationships/image" Target="media/image82.jpeg" /><Relationship Id="rId87" Type="http://schemas.openxmlformats.org/officeDocument/2006/relationships/image" Target="media/image83.png" /><Relationship Id="rId88" Type="http://schemas.openxmlformats.org/officeDocument/2006/relationships/image" Target="media/image84.png" /><Relationship Id="rId89" Type="http://schemas.openxmlformats.org/officeDocument/2006/relationships/image" Target="media/image85.png" /><Relationship Id="rId9" Type="http://schemas.openxmlformats.org/officeDocument/2006/relationships/image" Target="media/image5.png" /><Relationship Id="rId90" Type="http://schemas.openxmlformats.org/officeDocument/2006/relationships/image" Target="media/image86.png" /><Relationship Id="rId91" Type="http://schemas.openxmlformats.org/officeDocument/2006/relationships/image" Target="media/image87.png" /><Relationship Id="rId92" Type="http://schemas.openxmlformats.org/officeDocument/2006/relationships/image" Target="media/image88.png" /><Relationship Id="rId93" Type="http://schemas.openxmlformats.org/officeDocument/2006/relationships/image" Target="media/image89.png" /><Relationship Id="rId94" Type="http://schemas.openxmlformats.org/officeDocument/2006/relationships/image" Target="media/image90.jpeg" /><Relationship Id="rId95" Type="http://schemas.openxmlformats.org/officeDocument/2006/relationships/image" Target="media/image91.png" /><Relationship Id="rId96" Type="http://schemas.openxmlformats.org/officeDocument/2006/relationships/image" Target="media/image92.png" /><Relationship Id="rId97" Type="http://schemas.openxmlformats.org/officeDocument/2006/relationships/image" Target="media/image93.jpeg" /><Relationship Id="rId98" Type="http://schemas.openxmlformats.org/officeDocument/2006/relationships/image" Target="media/image94.png" /><Relationship Id="rId99" Type="http://schemas.openxmlformats.org/officeDocument/2006/relationships/image" Target="media/image95.png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18.png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19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17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17.jpeg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DD4531-F647-492A-BB2B-56DAB4AE0168}" type="doc">
      <dgm:prSet loTypeId="urn:microsoft.com/office/officeart/2005/8/layout/chevron1" loCatId="process" qsTypeId="urn:microsoft.com/office/officeart/2005/8/quickstyle/simple3" qsCatId="simple" csTypeId="urn:microsoft.com/office/officeart/2005/8/colors/colorful3" csCatId="colorful" phldr="1"/>
      <dgm:spPr/>
    </dgm:pt>
    <dgm:pt modelId="{637ED7E8-2FB5-491A-BD2D-7A8D6DBF0EF3}">
      <dgm:prSet phldrT="[Текст]"/>
      <dgm:spPr/>
      <dgm:t>
        <a:bodyPr/>
        <a:lstStyle/>
        <a:p>
          <a:pPr algn="ctr"/>
          <a:r>
            <a:rPr lang="ru-RU"/>
            <a:t>Параметры равенства и сравнения</a:t>
          </a:r>
        </a:p>
      </dgm:t>
    </dgm:pt>
    <dgm:pt modelId="{BD6E1039-B08C-4E45-8745-6E142F4E2F38}" type="parTrans" cxnId="{90C02A67-8717-45FD-958C-3780511985BC}">
      <dgm:prSet/>
      <dgm:spPr/>
      <dgm:t>
        <a:bodyPr/>
        <a:lstStyle/>
        <a:p>
          <a:pPr algn="ctr"/>
          <a:endParaRPr lang="ru-RU"/>
        </a:p>
      </dgm:t>
    </dgm:pt>
    <dgm:pt modelId="{06AE4808-21F8-4EAD-9F8C-25D7C76221EE}" type="sibTrans" cxnId="{90C02A67-8717-45FD-958C-3780511985BC}">
      <dgm:prSet/>
      <dgm:spPr/>
      <dgm:t>
        <a:bodyPr/>
        <a:lstStyle/>
        <a:p>
          <a:pPr algn="ctr"/>
          <a:endParaRPr lang="ru-RU"/>
        </a:p>
      </dgm:t>
    </dgm:pt>
    <dgm:pt modelId="{EA97D0CB-A549-4CDB-B59B-B0A817563847}">
      <dgm:prSet phldrT="[Текст]"/>
      <dgm:spPr/>
      <dgm:t>
        <a:bodyPr/>
        <a:lstStyle/>
        <a:p>
          <a:pPr algn="ctr"/>
          <a:r>
            <a:rPr lang="ru-RU"/>
            <a:t>Строковые параметры</a:t>
          </a:r>
        </a:p>
      </dgm:t>
    </dgm:pt>
    <dgm:pt modelId="{2A40F41A-21BD-4FAE-9EC0-882239E9D55A}" type="parTrans" cxnId="{A2B6F5BC-4584-4224-A853-572B340215A1}">
      <dgm:prSet/>
      <dgm:spPr/>
      <dgm:t>
        <a:bodyPr/>
        <a:lstStyle/>
        <a:p>
          <a:pPr algn="ctr"/>
          <a:endParaRPr lang="ru-RU"/>
        </a:p>
      </dgm:t>
    </dgm:pt>
    <dgm:pt modelId="{5750F521-B8F0-4A01-AC4A-F3980239BF27}" type="sibTrans" cxnId="{A2B6F5BC-4584-4224-A853-572B340215A1}">
      <dgm:prSet/>
      <dgm:spPr/>
      <dgm:t>
        <a:bodyPr/>
        <a:lstStyle/>
        <a:p>
          <a:pPr algn="ctr"/>
          <a:endParaRPr lang="ru-RU"/>
        </a:p>
      </dgm:t>
    </dgm:pt>
    <dgm:pt modelId="{70A0CAB1-1B0C-46F1-BBF5-03DF497C7F05}">
      <dgm:prSet phldrT="[Текст]"/>
      <dgm:spPr/>
      <dgm:t>
        <a:bodyPr/>
        <a:lstStyle/>
        <a:p>
          <a:pPr algn="ctr"/>
          <a:r>
            <a:rPr lang="ru-RU"/>
            <a:t>Сложные фильтры</a:t>
          </a:r>
        </a:p>
      </dgm:t>
    </dgm:pt>
    <dgm:pt modelId="{36E04385-8675-48E4-8178-3203A55574E9}" type="parTrans" cxnId="{FBC95AE9-2DD5-4938-85A1-CD7C8F6AACD7}">
      <dgm:prSet/>
      <dgm:spPr/>
      <dgm:t>
        <a:bodyPr/>
        <a:lstStyle/>
        <a:p>
          <a:pPr algn="ctr"/>
          <a:endParaRPr lang="ru-RU"/>
        </a:p>
      </dgm:t>
    </dgm:pt>
    <dgm:pt modelId="{0DA5ED7A-72E1-4C0E-A2B8-1A92329BA840}" type="sibTrans" cxnId="{FBC95AE9-2DD5-4938-85A1-CD7C8F6AACD7}">
      <dgm:prSet/>
      <dgm:spPr/>
      <dgm:t>
        <a:bodyPr/>
        <a:lstStyle/>
        <a:p>
          <a:pPr algn="ctr"/>
          <a:endParaRPr lang="ru-RU"/>
        </a:p>
      </dgm:t>
    </dgm:pt>
    <dgm:pt modelId="{C43E06D3-40B9-419D-9064-42DDBC42981C}">
      <dgm:prSet phldrT="[Текст]"/>
      <dgm:spPr/>
      <dgm:t>
        <a:bodyPr/>
        <a:lstStyle/>
        <a:p>
          <a:pPr algn="ctr"/>
          <a:r>
            <a:rPr lang="ru-RU"/>
            <a:t>Операции с АС</a:t>
          </a:r>
        </a:p>
      </dgm:t>
    </dgm:pt>
    <dgm:pt modelId="{3F9BD722-62E6-4CEC-A069-81EB6882311B}" type="parTrans" cxnId="{48CA524F-ED6A-4BB7-959B-3C29B815F02D}">
      <dgm:prSet/>
      <dgm:spPr/>
      <dgm:t>
        <a:bodyPr/>
        <a:lstStyle/>
        <a:p>
          <a:pPr algn="ctr"/>
          <a:endParaRPr lang="ru-RU"/>
        </a:p>
      </dgm:t>
    </dgm:pt>
    <dgm:pt modelId="{2F00D145-F4C7-489E-B689-D292BDBF407E}" type="sibTrans" cxnId="{48CA524F-ED6A-4BB7-959B-3C29B815F02D}">
      <dgm:prSet/>
      <dgm:spPr/>
      <dgm:t>
        <a:bodyPr/>
        <a:lstStyle/>
        <a:p>
          <a:pPr algn="ctr"/>
          <a:endParaRPr lang="ru-RU"/>
        </a:p>
      </dgm:t>
    </dgm:pt>
    <dgm:pt modelId="{4821A0B0-7D0E-499D-BE44-A13977CF813F}" type="pres">
      <dgm:prSet presAssocID="{CFDD4531-F647-492A-BB2B-56DAB4AE0168}" presName="Name0" presStyleCnt="0">
        <dgm:presLayoutVars>
          <dgm:dir val="norm"/>
          <dgm:animLvl val="lvl"/>
          <dgm:resizeHandles val="exact"/>
        </dgm:presLayoutVars>
      </dgm:prSet>
      <dgm:spPr/>
    </dgm:pt>
    <dgm:pt modelId="{D2CA153D-E87F-4502-A779-7389046535E4}" type="pres">
      <dgm:prSet presAssocID="{637ED7E8-2FB5-491A-BD2D-7A8D6DBF0EF3}" presName="parTxOnly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A6E7BFB-1DBB-4E92-8A16-0207D1D63DBC}" type="pres">
      <dgm:prSet presAssocID="{06AE4808-21F8-4EAD-9F8C-25D7C76221EE}" presName="parTxOnlySpace" presStyleCnt="0"/>
      <dgm:spPr/>
    </dgm:pt>
    <dgm:pt modelId="{09F9FBE0-519F-43A6-BC79-EB264D4F55EF}" type="pres">
      <dgm:prSet presAssocID="{EA97D0CB-A549-4CDB-B59B-B0A817563847}" presName="parTxOnly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76E7914-A2A4-45D2-8438-E28402C2D246}" type="pres">
      <dgm:prSet presAssocID="{5750F521-B8F0-4A01-AC4A-F3980239BF27}" presName="parTxOnlySpace" presStyleCnt="0"/>
      <dgm:spPr/>
    </dgm:pt>
    <dgm:pt modelId="{0C645901-940F-4D16-8393-F6772F3CECC0}" type="pres">
      <dgm:prSet presAssocID="{70A0CAB1-1B0C-46F1-BBF5-03DF497C7F05}" presName="parTxOnly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8FFFA3-EE45-449C-9C91-9CB6D70B91E9}" type="pres">
      <dgm:prSet presAssocID="{0DA5ED7A-72E1-4C0E-A2B8-1A92329BA840}" presName="parTxOnlySpace" presStyleCnt="0"/>
      <dgm:spPr/>
    </dgm:pt>
    <dgm:pt modelId="{58C66468-8211-4740-AA9D-C13B24409202}" type="pres">
      <dgm:prSet presAssocID="{C43E06D3-40B9-419D-9064-42DDBC42981C}" presName="parTxOnly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3810CFE-6AC8-49C8-B08F-0C309D9BFBF4}" type="presOf" srcId="{EA97D0CB-A549-4CDB-B59B-B0A817563847}" destId="{09F9FBE0-519F-43A6-BC79-EB264D4F55EF}" srcOrd="0" destOrd="0" presId="urn:microsoft.com/office/officeart/2005/8/layout/chevron1"/>
    <dgm:cxn modelId="{31F2F27F-29F9-436C-B4F4-43D54DAB45C3}" type="presOf" srcId="{637ED7E8-2FB5-491A-BD2D-7A8D6DBF0EF3}" destId="{D2CA153D-E87F-4502-A779-7389046535E4}" srcOrd="0" destOrd="0" presId="urn:microsoft.com/office/officeart/2005/8/layout/chevron1"/>
    <dgm:cxn modelId="{0459D7EF-8DC1-4A67-B440-D6E5C2C896A0}" type="presOf" srcId="{70A0CAB1-1B0C-46F1-BBF5-03DF497C7F05}" destId="{0C645901-940F-4D16-8393-F6772F3CECC0}" srcOrd="0" destOrd="0" presId="urn:microsoft.com/office/officeart/2005/8/layout/chevron1"/>
    <dgm:cxn modelId="{FBC95AE9-2DD5-4938-85A1-CD7C8F6AACD7}" srcId="{CFDD4531-F647-492A-BB2B-56DAB4AE0168}" destId="{70A0CAB1-1B0C-46F1-BBF5-03DF497C7F05}" srcOrd="2" destOrd="0" parTransId="{36E04385-8675-48E4-8178-3203A55574E9}" sibTransId="{0DA5ED7A-72E1-4C0E-A2B8-1A92329BA840}"/>
    <dgm:cxn modelId="{48CA524F-ED6A-4BB7-959B-3C29B815F02D}" srcId="{CFDD4531-F647-492A-BB2B-56DAB4AE0168}" destId="{C43E06D3-40B9-419D-9064-42DDBC42981C}" srcOrd="3" destOrd="0" parTransId="{3F9BD722-62E6-4CEC-A069-81EB6882311B}" sibTransId="{2F00D145-F4C7-489E-B689-D292BDBF407E}"/>
    <dgm:cxn modelId="{90C02A67-8717-45FD-958C-3780511985BC}" srcId="{CFDD4531-F647-492A-BB2B-56DAB4AE0168}" destId="{637ED7E8-2FB5-491A-BD2D-7A8D6DBF0EF3}" srcOrd="0" destOrd="0" parTransId="{BD6E1039-B08C-4E45-8745-6E142F4E2F38}" sibTransId="{06AE4808-21F8-4EAD-9F8C-25D7C76221EE}"/>
    <dgm:cxn modelId="{A2B6F5BC-4584-4224-A853-572B340215A1}" srcId="{CFDD4531-F647-492A-BB2B-56DAB4AE0168}" destId="{EA97D0CB-A549-4CDB-B59B-B0A817563847}" srcOrd="1" destOrd="0" parTransId="{2A40F41A-21BD-4FAE-9EC0-882239E9D55A}" sibTransId="{5750F521-B8F0-4A01-AC4A-F3980239BF27}"/>
    <dgm:cxn modelId="{D2C20E3F-370F-4460-9B61-7589094DEFB9}" type="presOf" srcId="{C43E06D3-40B9-419D-9064-42DDBC42981C}" destId="{58C66468-8211-4740-AA9D-C13B24409202}" srcOrd="0" destOrd="0" presId="urn:microsoft.com/office/officeart/2005/8/layout/chevron1"/>
    <dgm:cxn modelId="{139B65F8-55B8-450B-BB26-130CE2FD7337}" type="presOf" srcId="{CFDD4531-F647-492A-BB2B-56DAB4AE0168}" destId="{4821A0B0-7D0E-499D-BE44-A13977CF813F}" srcOrd="0" destOrd="0" presId="urn:microsoft.com/office/officeart/2005/8/layout/chevron1"/>
    <dgm:cxn modelId="{88510C82-70BF-4953-9279-86BDB2A161E0}" type="presParOf" srcId="{4821A0B0-7D0E-499D-BE44-A13977CF813F}" destId="{D2CA153D-E87F-4502-A779-7389046535E4}" srcOrd="0" destOrd="0" presId="urn:microsoft.com/office/officeart/2005/8/layout/chevron1"/>
    <dgm:cxn modelId="{6C303C5D-71BE-4D61-BF57-56BC086976E8}" type="presParOf" srcId="{4821A0B0-7D0E-499D-BE44-A13977CF813F}" destId="{4A6E7BFB-1DBB-4E92-8A16-0207D1D63DBC}" srcOrd="1" destOrd="0" presId="urn:microsoft.com/office/officeart/2005/8/layout/chevron1"/>
    <dgm:cxn modelId="{4282A056-75FD-4B53-BA71-5515E25BB7D3}" type="presParOf" srcId="{4821A0B0-7D0E-499D-BE44-A13977CF813F}" destId="{09F9FBE0-519F-43A6-BC79-EB264D4F55EF}" srcOrd="2" destOrd="0" presId="urn:microsoft.com/office/officeart/2005/8/layout/chevron1"/>
    <dgm:cxn modelId="{7F438ED7-29B2-4159-9884-A14E0DEC1DFC}" type="presParOf" srcId="{4821A0B0-7D0E-499D-BE44-A13977CF813F}" destId="{876E7914-A2A4-45D2-8438-E28402C2D246}" srcOrd="3" destOrd="0" presId="urn:microsoft.com/office/officeart/2005/8/layout/chevron1"/>
    <dgm:cxn modelId="{286D10A2-DEEA-4AE1-8C3B-64A7EA5F6D4F}" type="presParOf" srcId="{4821A0B0-7D0E-499D-BE44-A13977CF813F}" destId="{0C645901-940F-4D16-8393-F6772F3CECC0}" srcOrd="4" destOrd="0" presId="urn:microsoft.com/office/officeart/2005/8/layout/chevron1"/>
    <dgm:cxn modelId="{6ABF9415-89C9-4026-83C1-F69B022BD890}" type="presParOf" srcId="{4821A0B0-7D0E-499D-BE44-A13977CF813F}" destId="{038FFFA3-EE45-449C-9C91-9CB6D70B91E9}" srcOrd="5" destOrd="0" presId="urn:microsoft.com/office/officeart/2005/8/layout/chevron1"/>
    <dgm:cxn modelId="{F9C4B11B-3510-44FA-85E1-F8C164BB3AD2}" type="presParOf" srcId="{4821A0B0-7D0E-499D-BE44-A13977CF813F}" destId="{58C66468-8211-4740-AA9D-C13B24409202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CA153D-E87F-4502-A779-7389046535E4}">
      <dsp:nvSpPr>
        <dsp:cNvPr id="0" name=""/>
        <dsp:cNvSpPr/>
      </dsp:nvSpPr>
      <dsp:spPr>
        <a:xfrm>
          <a:off x="2811" y="207067"/>
          <a:ext cx="1636608" cy="654643"/>
        </a:xfrm>
        <a:prstGeom prst="chevron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40000" dist="20000" dir="5400000" sx="100000" sy="100000" kx="0" ky="0" algn="b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 prst="circle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007" tIns="18669" rIns="18669" bIns="18669" numCol="1" spcCol="1270" anchor="ctr" anchorCtr="0"/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Параметры равенства и сравнения</a:t>
          </a:r>
        </a:p>
      </dsp:txBody>
      <dsp:txXfrm>
        <a:off x="2811" y="207067"/>
        <a:ext cx="1636608" cy="654643"/>
      </dsp:txXfrm>
    </dsp:sp>
    <dsp:sp modelId="{09F9FBE0-519F-43A6-BC79-EB264D4F55EF}">
      <dsp:nvSpPr>
        <dsp:cNvPr id="0" name=""/>
        <dsp:cNvSpPr/>
      </dsp:nvSpPr>
      <dsp:spPr>
        <a:xfrm>
          <a:off x="1475759" y="207067"/>
          <a:ext cx="1636608" cy="654643"/>
        </a:xfrm>
        <a:prstGeom prst="chevron">
          <a:avLst/>
        </a:prstGeom>
        <a:gradFill rotWithShape="0">
          <a:gsLst>
            <a:gs pos="0">
              <a:schemeClr val="accent3">
                <a:hueOff val="903533"/>
                <a:satOff val="33333"/>
                <a:lumOff val="-4902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903533"/>
                <a:satOff val="33333"/>
                <a:lumOff val="-4902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903533"/>
                <a:satOff val="33333"/>
                <a:lumOff val="-4902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40000" dist="20000" dir="5400000" sx="100000" sy="100000" kx="0" ky="0" algn="b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 prst="circle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007" tIns="18669" rIns="18669" bIns="18669" numCol="1" spcCol="1270" anchor="ctr" anchorCtr="0"/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Строковые параметры</a:t>
          </a:r>
        </a:p>
      </dsp:txBody>
      <dsp:txXfrm>
        <a:off x="1475759" y="207067"/>
        <a:ext cx="1636608" cy="654643"/>
      </dsp:txXfrm>
    </dsp:sp>
    <dsp:sp modelId="{0C645901-940F-4D16-8393-F6772F3CECC0}">
      <dsp:nvSpPr>
        <dsp:cNvPr id="0" name=""/>
        <dsp:cNvSpPr/>
      </dsp:nvSpPr>
      <dsp:spPr>
        <a:xfrm>
          <a:off x="2948707" y="207067"/>
          <a:ext cx="1636608" cy="654643"/>
        </a:xfrm>
        <a:prstGeom prst="chevron">
          <a:avLst/>
        </a:prstGeom>
        <a:gradFill rotWithShape="0">
          <a:gsLst>
            <a:gs pos="0">
              <a:schemeClr val="accent3">
                <a:hueOff val="1807066"/>
                <a:satOff val="66667"/>
                <a:lumOff val="-9804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1807066"/>
                <a:satOff val="66667"/>
                <a:lumOff val="-9804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1807066"/>
                <a:satOff val="66667"/>
                <a:lumOff val="-9804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40000" dist="20000" dir="5400000" sx="100000" sy="100000" kx="0" ky="0" algn="b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 prst="circle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007" tIns="18669" rIns="18669" bIns="18669" numCol="1" spcCol="1270" anchor="ctr" anchorCtr="0"/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Сложные фильтры</a:t>
          </a:r>
        </a:p>
      </dsp:txBody>
      <dsp:txXfrm>
        <a:off x="2948707" y="207067"/>
        <a:ext cx="1636608" cy="654643"/>
      </dsp:txXfrm>
    </dsp:sp>
    <dsp:sp modelId="{58C66468-8211-4740-AA9D-C13B24409202}">
      <dsp:nvSpPr>
        <dsp:cNvPr id="0" name=""/>
        <dsp:cNvSpPr/>
      </dsp:nvSpPr>
      <dsp:spPr>
        <a:xfrm>
          <a:off x="4421654" y="207067"/>
          <a:ext cx="1636608" cy="654643"/>
        </a:xfrm>
        <a:prstGeom prst="chevron">
          <a:avLst/>
        </a:prstGeom>
        <a:gradFill rotWithShape="0">
          <a:gsLst>
            <a:gs pos="0">
              <a:schemeClr val="accent3">
                <a:hueOff val="2710599"/>
                <a:satOff val="100000"/>
                <a:lumOff val="-14706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2710599"/>
                <a:satOff val="100000"/>
                <a:lumOff val="-14706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2710599"/>
                <a:satOff val="100000"/>
                <a:lumOff val="-14706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40000" dist="20000" dir="5400000" sx="100000" sy="100000" kx="0" ky="0" algn="b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 prst="circle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007" tIns="18669" rIns="18669" bIns="18669" numCol="1" spcCol="1270" anchor="ctr" anchorCtr="0"/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Операции с АС</a:t>
          </a:r>
        </a:p>
      </dsp:txBody>
      <dsp:txXfrm>
        <a:off x="4421654" y="207067"/>
        <a:ext cx="1636608" cy="6546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 val="norm"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arg="none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"/>
                    <dgm:constr type="bMarg" refType="primFontSz" fact="0.1"/>
                    <dgm:constr type="lMarg" refType="primFontSz" fact="0.32"/>
                    <dgm:constr type="rMarg" refType="primFontSz" fact="0.1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32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arg="none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"/>
                  <dgm:constr type="bMarg" refType="primFontSz" fact="0.1"/>
                  <dgm:constr type="lMarg" refType="primFontSz" fact="0.32"/>
                  <dgm:constr type="rMarg" refType="primFontSz" fact="0.1"/>
                </dgm:constrLst>
              </dgm:if>
              <dgm:else name="Name27">
                <dgm:constrLst>
                  <dgm:constr type="h" refType="w" op="equ" fact="0.4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32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dgm:bevelT w="8200" h="38100" prst="circle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AEE09-7577-4EB9-BFB0-34BFA933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119</Pages>
  <Words>12895</Words>
  <Characters>73505</Characters>
  <Application>Microsoft Office Word</Application>
  <DocSecurity>0</DocSecurity>
  <Lines>612</Lines>
  <Paragraphs>172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HGarim</dc:creator>
  <cp:lastModifiedBy>USER</cp:lastModifiedBy>
  <cp:revision>2</cp:revision>
  <cp:lastPrinted>2024-06-19T14:23:00Z</cp:lastPrinted>
  <dcterms:created xsi:type="dcterms:W3CDTF">2024-07-01T15:13:00Z</dcterms:created>
  <dcterms:modified xsi:type="dcterms:W3CDTF">2024-07-01T15:13:00Z</dcterms:modified>
</cp:coreProperties>
</file>